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kern w:val="0"/>
          <w:sz w:val="27"/>
          <w:szCs w:val="27"/>
          <w:u w:val="single"/>
        </w:rPr>
      </w:pPr>
      <w:r>
        <w:rPr>
          <w:kern w:val="0"/>
          <w:sz w:val="27"/>
          <w:szCs w:val="27"/>
          <w:u w:val="single"/>
          <w:rtl w:val="0"/>
          <w:lang w:val="en-US"/>
        </w:rPr>
        <w:t xml:space="preserve">GRACEFUL GOLDENS </w:t>
      </w:r>
    </w:p>
    <w:p>
      <w:pPr>
        <w:pStyle w:val="Body A"/>
        <w:jc w:val="center"/>
        <w:rPr>
          <w:kern w:val="0"/>
          <w:sz w:val="27"/>
          <w:szCs w:val="27"/>
          <w:u w:val="single"/>
        </w:rPr>
      </w:pPr>
      <w:r>
        <w:rPr>
          <w:kern w:val="0"/>
          <w:sz w:val="27"/>
          <w:szCs w:val="27"/>
          <w:u w:val="single"/>
          <w:rtl w:val="0"/>
          <w:lang w:val="en-US"/>
        </w:rPr>
        <w:t xml:space="preserve">Sales, Health Warranty, Well-Mannered Guarantee, </w:t>
      </w:r>
    </w:p>
    <w:p>
      <w:pPr>
        <w:pStyle w:val="Body A"/>
        <w:jc w:val="center"/>
        <w:rPr>
          <w:kern w:val="0"/>
          <w:sz w:val="27"/>
          <w:szCs w:val="27"/>
          <w:u w:val="single"/>
        </w:rPr>
      </w:pPr>
      <w:r>
        <w:rPr>
          <w:kern w:val="0"/>
          <w:sz w:val="27"/>
          <w:szCs w:val="27"/>
          <w:u w:val="single"/>
          <w:rtl w:val="0"/>
          <w:lang w:val="en-US"/>
        </w:rPr>
        <w:t xml:space="preserve"> Choosing a Puppy, Spay/Neuter Contract, and Bill of Sale</w:t>
      </w:r>
    </w:p>
    <w:p>
      <w:pPr>
        <w:pStyle w:val="List Paragraph"/>
        <w:spacing w:line="480" w:lineRule="auto"/>
        <w:rPr>
          <w:rFonts w:ascii="Times New Roman" w:cs="Times New Roman" w:hAnsi="Times New Roman" w:eastAsia="Times New Roman"/>
          <w:b w:val="1"/>
          <w:bCs w:val="1"/>
          <w:kern w:val="0"/>
        </w:rPr>
      </w:pPr>
    </w:p>
    <w:p>
      <w:pPr>
        <w:pStyle w:val="Body A"/>
        <w:rPr>
          <w:kern w:val="0"/>
        </w:rPr>
      </w:pPr>
      <w:r>
        <w:rPr>
          <w:kern w:val="0"/>
          <w:rtl w:val="0"/>
          <w:lang w:val="en-US"/>
        </w:rPr>
        <w:t xml:space="preserve">The purpose of this agreement is to define the conditions of this contract between _______________________, hereafter referred to as </w:t>
      </w:r>
      <w:r>
        <w:rPr>
          <w:kern w:val="0"/>
          <w:rtl w:val="0"/>
          <w:lang w:val="en-US"/>
        </w:rPr>
        <w:t>“</w:t>
      </w:r>
      <w:r>
        <w:rPr>
          <w:kern w:val="0"/>
          <w:rtl w:val="0"/>
          <w:lang w:val="en-US"/>
        </w:rPr>
        <w:t>Buyer</w:t>
      </w:r>
      <w:r>
        <w:rPr>
          <w:kern w:val="0"/>
          <w:rtl w:val="0"/>
          <w:lang w:val="en-US"/>
        </w:rPr>
        <w:t xml:space="preserve">” </w:t>
      </w:r>
      <w:r>
        <w:rPr>
          <w:kern w:val="0"/>
          <w:rtl w:val="0"/>
          <w:lang w:val="en-US"/>
        </w:rPr>
        <w:t xml:space="preserve">and Kate Barona, hereafter referred to as </w:t>
      </w:r>
      <w:r>
        <w:rPr>
          <w:kern w:val="0"/>
          <w:rtl w:val="0"/>
          <w:lang w:val="en-US"/>
        </w:rPr>
        <w:t>“</w:t>
      </w:r>
      <w:r>
        <w:rPr>
          <w:kern w:val="0"/>
          <w:rtl w:val="0"/>
          <w:lang w:val="nl-NL"/>
        </w:rPr>
        <w:t>Breeder</w:t>
      </w:r>
      <w:r>
        <w:rPr>
          <w:kern w:val="0"/>
          <w:rtl w:val="0"/>
          <w:lang w:val="nl-NL"/>
        </w:rPr>
        <w:t>.</w:t>
      </w:r>
      <w:r>
        <w:rPr>
          <w:kern w:val="0"/>
          <w:rtl w:val="0"/>
          <w:lang w:val="en-US"/>
        </w:rPr>
        <w:t xml:space="preserve">”  </w:t>
      </w:r>
      <w:r>
        <w:rPr>
          <w:kern w:val="0"/>
          <w:rtl w:val="0"/>
          <w:lang w:val="en-US"/>
        </w:rPr>
        <w:t xml:space="preserve">This agreement pertains to a M / F intact AKC Golden Retriever, born on _____/_____/_____, and is hereafter referred to as </w:t>
      </w:r>
      <w:r>
        <w:rPr>
          <w:kern w:val="0"/>
          <w:rtl w:val="0"/>
          <w:lang w:val="en-US"/>
        </w:rPr>
        <w:t>“</w:t>
      </w:r>
      <w:r>
        <w:rPr>
          <w:kern w:val="0"/>
          <w:rtl w:val="0"/>
          <w:lang w:val="de-DE"/>
        </w:rPr>
        <w:t>Dog</w:t>
      </w:r>
      <w:r>
        <w:rPr>
          <w:kern w:val="0"/>
          <w:rtl w:val="0"/>
          <w:lang w:val="en-US"/>
        </w:rPr>
        <w:t xml:space="preserve">” </w:t>
      </w:r>
      <w:r>
        <w:rPr>
          <w:kern w:val="0"/>
          <w:rtl w:val="0"/>
          <w:lang w:val="en-US"/>
        </w:rPr>
        <w:t>whose AKC Registration # is___________________ and AKC Reunite Microchip # is __________________________</w:t>
      </w:r>
      <w:r>
        <w:rPr>
          <w:kern w:val="0"/>
          <w:rtl w:val="0"/>
          <w:lang w:val="en-US"/>
        </w:rPr>
        <w:t>.</w:t>
      </w:r>
    </w:p>
    <w:p>
      <w:pPr>
        <w:pStyle w:val="Body A"/>
        <w:rPr>
          <w:kern w:val="0"/>
        </w:rPr>
      </w:pPr>
      <w:r>
        <w:rPr>
          <w:kern w:val="0"/>
          <w:rtl w:val="0"/>
          <w:lang w:val="en-US"/>
        </w:rPr>
        <w:t>Buyer</w:t>
      </w:r>
      <w:r>
        <w:rPr>
          <w:kern w:val="0"/>
          <w:rtl w:val="0"/>
          <w:lang w:val="en-US"/>
        </w:rPr>
        <w:t>’</w:t>
      </w:r>
      <w:r>
        <w:rPr>
          <w:kern w:val="0"/>
          <w:rtl w:val="0"/>
          <w:lang w:val="en-US"/>
        </w:rPr>
        <w:t>s phone number is _______________________________________________________.</w:t>
      </w:r>
    </w:p>
    <w:p>
      <w:pPr>
        <w:pStyle w:val="Body A"/>
        <w:rPr>
          <w:kern w:val="0"/>
        </w:rPr>
      </w:pPr>
      <w:r>
        <w:rPr>
          <w:kern w:val="0"/>
          <w:rtl w:val="0"/>
          <w:lang w:val="en-US"/>
        </w:rPr>
        <w:t>Buyer</w:t>
      </w:r>
      <w:r>
        <w:rPr>
          <w:kern w:val="0"/>
          <w:rtl w:val="0"/>
          <w:lang w:val="en-US"/>
        </w:rPr>
        <w:t>’</w:t>
      </w:r>
      <w:r>
        <w:rPr>
          <w:kern w:val="0"/>
          <w:rtl w:val="0"/>
          <w:lang w:val="en-US"/>
        </w:rPr>
        <w:t xml:space="preserve">s address is _____________________________________________________________. </w:t>
      </w:r>
    </w:p>
    <w:p>
      <w:pPr>
        <w:pStyle w:val="Body A"/>
        <w:rPr>
          <w:kern w:val="0"/>
        </w:rPr>
      </w:pPr>
      <w:r>
        <w:rPr>
          <w:kern w:val="0"/>
          <w:rtl w:val="0"/>
          <w:lang w:val="en-US"/>
        </w:rPr>
        <w:t>Buyer</w:t>
      </w:r>
      <w:r>
        <w:rPr>
          <w:kern w:val="0"/>
          <w:rtl w:val="0"/>
          <w:lang w:val="en-US"/>
        </w:rPr>
        <w:t>’</w:t>
      </w:r>
      <w:r>
        <w:rPr>
          <w:kern w:val="0"/>
          <w:rtl w:val="0"/>
          <w:lang w:val="en-US"/>
        </w:rPr>
        <w:t>s email address is________________________________________________________.</w:t>
      </w:r>
    </w:p>
    <w:p>
      <w:pPr>
        <w:pStyle w:val="Body A"/>
        <w:rPr>
          <w:kern w:val="0"/>
        </w:rPr>
      </w:pPr>
      <w:r>
        <w:rPr>
          <w:kern w:val="0"/>
        </w:rPr>
        <w:tab/>
      </w:r>
    </w:p>
    <w:p>
      <w:pPr>
        <w:pStyle w:val="Body A"/>
        <w:rPr>
          <w:kern w:val="0"/>
        </w:rPr>
      </w:pPr>
      <w:r>
        <w:rPr>
          <w:kern w:val="0"/>
          <w:rtl w:val="0"/>
          <w:lang w:val="en-US"/>
        </w:rPr>
        <w:t>The Dog</w:t>
      </w:r>
      <w:r>
        <w:rPr>
          <w:kern w:val="0"/>
          <w:rtl w:val="0"/>
          <w:lang w:val="en-US"/>
        </w:rPr>
        <w:t>’</w:t>
      </w:r>
      <w:r>
        <w:rPr>
          <w:kern w:val="0"/>
          <w:rtl w:val="0"/>
          <w:lang w:val="en-US"/>
        </w:rPr>
        <w:t xml:space="preserve">s AKC Registered name will be </w:t>
      </w:r>
      <w:r>
        <w:rPr>
          <w:kern w:val="0"/>
          <w:rtl w:val="0"/>
          <w:lang w:val="en-US"/>
        </w:rPr>
        <w:t>“</w:t>
      </w:r>
      <w:r>
        <w:rPr>
          <w:kern w:val="0"/>
          <w:rtl w:val="0"/>
          <w:lang w:val="en-US"/>
        </w:rPr>
        <w:t>Graceful Golden</w:t>
      </w:r>
      <w:r>
        <w:rPr>
          <w:kern w:val="0"/>
          <w:rtl w:val="0"/>
          <w:lang w:val="en-US"/>
        </w:rPr>
        <w:t>’</w:t>
      </w:r>
      <w:r>
        <w:rPr>
          <w:kern w:val="0"/>
          <w:rtl w:val="0"/>
          <w:lang w:val="en-US"/>
        </w:rPr>
        <w:t>s</w:t>
      </w:r>
    </w:p>
    <w:p>
      <w:pPr>
        <w:pStyle w:val="Body A"/>
        <w:rPr>
          <w:kern w:val="0"/>
        </w:rPr>
      </w:pPr>
      <w:r>
        <w:rPr>
          <w:kern w:val="0"/>
          <w:rtl w:val="0"/>
          <w:lang w:val="en-US"/>
        </w:rPr>
        <w:t>______________________________________________________________________,</w:t>
      </w:r>
      <w:r>
        <w:rPr>
          <w:kern w:val="0"/>
          <w:rtl w:val="0"/>
          <w:lang w:val="en-US"/>
        </w:rPr>
        <w:t xml:space="preserve">” </w:t>
      </w:r>
      <w:r>
        <w:rPr>
          <w:kern w:val="0"/>
          <w:rtl w:val="0"/>
          <w:lang w:val="en-US"/>
        </w:rPr>
        <w:t xml:space="preserve">and the call name will be </w:t>
      </w:r>
      <w:r>
        <w:rPr>
          <w:kern w:val="0"/>
          <w:rtl w:val="0"/>
          <w:lang w:val="en-US"/>
        </w:rPr>
        <w:t>“</w:t>
      </w:r>
      <w:r>
        <w:rPr>
          <w:kern w:val="0"/>
          <w:rtl w:val="0"/>
          <w:lang w:val="en-US"/>
        </w:rPr>
        <w:t>________________.</w:t>
      </w:r>
      <w:r>
        <w:rPr>
          <w:kern w:val="0"/>
          <w:rtl w:val="0"/>
          <w:lang w:val="en-US"/>
        </w:rPr>
        <w:t xml:space="preserve">” </w:t>
      </w:r>
      <w:r>
        <w:rPr>
          <w:kern w:val="0"/>
          <w:rtl w:val="0"/>
          <w:lang w:val="en-US"/>
        </w:rPr>
        <w:t xml:space="preserve">The Dog is of </w:t>
      </w:r>
      <w:r>
        <w:rPr>
          <w:kern w:val="0"/>
          <w:rtl w:val="0"/>
          <w:lang w:val="en-US"/>
        </w:rPr>
        <w:t>“</w:t>
      </w:r>
      <w:r>
        <w:rPr>
          <w:kern w:val="0"/>
          <w:rtl w:val="0"/>
          <w:lang w:val="en-US"/>
        </w:rPr>
        <w:t>Pet Quality,</w:t>
      </w:r>
      <w:r>
        <w:rPr>
          <w:kern w:val="0"/>
          <w:rtl w:val="0"/>
          <w:lang w:val="en-US"/>
        </w:rPr>
        <w:t xml:space="preserve">” </w:t>
      </w:r>
      <w:r>
        <w:rPr>
          <w:kern w:val="0"/>
          <w:rtl w:val="0"/>
          <w:lang w:val="en-US"/>
        </w:rPr>
        <w:t xml:space="preserve">but may have </w:t>
      </w:r>
      <w:r>
        <w:rPr>
          <w:kern w:val="0"/>
          <w:rtl w:val="0"/>
          <w:lang w:val="en-US"/>
        </w:rPr>
        <w:t>“</w:t>
      </w:r>
      <w:r>
        <w:rPr>
          <w:kern w:val="0"/>
          <w:rtl w:val="0"/>
          <w:lang w:val="en-US"/>
        </w:rPr>
        <w:t>show potential.</w:t>
      </w:r>
      <w:r>
        <w:rPr>
          <w:kern w:val="0"/>
          <w:rtl w:val="0"/>
          <w:lang w:val="en-US"/>
        </w:rPr>
        <w:t xml:space="preserve">”   </w:t>
      </w:r>
      <w:r>
        <w:rPr>
          <w:kern w:val="0"/>
          <w:rtl w:val="0"/>
          <w:lang w:val="en-US"/>
        </w:rPr>
        <w:t xml:space="preserve">Breeder makes no promises or guarantees that the dog will meet the conformation standards by the American Kennel Club.  This Dog is to be sold on a limited registration basis which means that they CAN participate in all AKC events with the exception of conformation and any offspring produced by this Dog CANNOT BE REGISTERED unless otherwise explicitly agreed to outside of this contract.  This agreement is between Buyer and </w:t>
      </w:r>
      <w:r>
        <w:rPr>
          <w:kern w:val="0"/>
          <w:rtl w:val="0"/>
          <w:lang w:val="nl-NL"/>
        </w:rPr>
        <w:t>Breeder.</w:t>
      </w:r>
    </w:p>
    <w:p>
      <w:pPr>
        <w:pStyle w:val="List Paragraph"/>
        <w:spacing w:line="480" w:lineRule="auto"/>
        <w:jc w:val="center"/>
        <w:rPr>
          <w:rFonts w:ascii="Times New Roman" w:cs="Times New Roman" w:hAnsi="Times New Roman" w:eastAsia="Times New Roman"/>
          <w:b w:val="1"/>
          <w:bCs w:val="1"/>
          <w:kern w:val="0"/>
          <w:u w:val="single"/>
        </w:rPr>
      </w:pPr>
      <w:r>
        <w:rPr>
          <w:rFonts w:ascii="Times New Roman" w:hAnsi="Times New Roman"/>
          <w:b w:val="1"/>
          <w:bCs w:val="1"/>
          <w:kern w:val="0"/>
          <w:u w:val="single"/>
          <w:rtl w:val="0"/>
          <w:lang w:val="en-US"/>
        </w:rPr>
        <w:t>SALES CONTRACT</w:t>
      </w:r>
    </w:p>
    <w:p>
      <w:pPr>
        <w:pStyle w:val="Body A"/>
        <w:rPr>
          <w:rStyle w:val="None"/>
          <w:kern w:val="0"/>
        </w:rPr>
      </w:pPr>
      <w:r>
        <w:rPr>
          <w:kern w:val="0"/>
          <w:rtl w:val="0"/>
          <w:lang w:val="en-US"/>
        </w:rPr>
        <w:t>The cost of the Dog from Graceful Goldens is $4500.  Buyer agrees to pay a $1000 non-refundable deposit to reserve the Dog via cash, cashier</w:t>
      </w:r>
      <w:r>
        <w:rPr>
          <w:kern w:val="0"/>
          <w:rtl w:val="0"/>
          <w:lang w:val="en-US"/>
        </w:rPr>
        <w:t>’</w:t>
      </w:r>
      <w:r>
        <w:rPr>
          <w:kern w:val="0"/>
          <w:rtl w:val="0"/>
          <w:lang w:val="en-US"/>
        </w:rPr>
        <w:t xml:space="preserve">s check, or Zelle and will pay the remaining amount in cash upon delivery the Dog.  </w:t>
      </w:r>
      <w:r>
        <w:rPr>
          <w:kern w:val="0"/>
          <w:rtl w:val="0"/>
          <w:lang w:val="en-US"/>
        </w:rPr>
        <w:t xml:space="preserve">There is a boarding fee of $75.00 a day for puppies kept on behalf of the owner after the pick up date of 8 weeks old unless otherwise agreed upon.  If pup is to be delivered to the owner, there will be an additional travel fee that will be added to the final cost of the puppy and the fee is dependent on several factors to be determined on a case by case basis.  </w:t>
      </w:r>
      <w:r>
        <w:rPr>
          <w:kern w:val="0"/>
          <w:rtl w:val="0"/>
          <w:lang w:val="en-US"/>
        </w:rPr>
        <w:t xml:space="preserve">Buyer </w:t>
      </w:r>
      <w:r>
        <w:rPr>
          <w:kern w:val="0"/>
          <w:rtl w:val="0"/>
          <w:lang w:val="en-US"/>
        </w:rPr>
        <w:t>is to receive a</w:t>
      </w:r>
      <w:r>
        <w:rPr>
          <w:kern w:val="0"/>
          <w:rtl w:val="0"/>
          <w:lang w:val="en-US"/>
        </w:rPr>
        <w:t xml:space="preserve"> Dog that has received an expansive 56-day curriculum comprised of </w:t>
      </w:r>
      <w:r>
        <w:rPr>
          <w:kern w:val="0"/>
          <w:u w:val="single"/>
          <w:rtl w:val="0"/>
          <w:lang w:val="en-US"/>
        </w:rPr>
        <w:t>Early Neurological Stimulation</w:t>
      </w:r>
      <w:r>
        <w:rPr>
          <w:kern w:val="0"/>
          <w:rtl w:val="0"/>
          <w:lang w:val="en-US"/>
        </w:rPr>
        <w:t xml:space="preserve">, </w:t>
      </w:r>
      <w:r>
        <w:rPr>
          <w:kern w:val="0"/>
          <w:u w:val="single"/>
          <w:rtl w:val="0"/>
          <w:lang w:val="en-US"/>
        </w:rPr>
        <w:t>Early Scent Introduction</w:t>
      </w:r>
      <w:r>
        <w:rPr>
          <w:kern w:val="0"/>
          <w:rtl w:val="0"/>
          <w:lang w:val="en-US"/>
        </w:rPr>
        <w:t>,</w:t>
      </w:r>
      <w:r>
        <w:rPr>
          <w:kern w:val="0"/>
          <w:u w:val="single"/>
          <w:rtl w:val="0"/>
          <w:lang w:val="en-US"/>
        </w:rPr>
        <w:t xml:space="preserve"> Exposure Therapy to Grooming Essentials</w:t>
      </w:r>
      <w:r>
        <w:rPr>
          <w:kern w:val="0"/>
          <w:rtl w:val="0"/>
          <w:lang w:val="en-US"/>
        </w:rPr>
        <w:t xml:space="preserve"> (bath, dryer, nail clippers, electric clippers, dremel, scissors, Qtips, hair comb and slicker brush</w:t>
      </w:r>
      <w:r>
        <w:rPr>
          <w:kern w:val="0"/>
          <w:rtl w:val="0"/>
          <w:lang w:val="en-US"/>
        </w:rPr>
        <w:t>;</w:t>
      </w:r>
      <w:r>
        <w:rPr>
          <w:kern w:val="0"/>
          <w:rtl w:val="0"/>
          <w:lang w:val="en-US"/>
        </w:rPr>
        <w:t xml:space="preserve">)  </w:t>
      </w:r>
      <w:r>
        <w:rPr>
          <w:kern w:val="0"/>
          <w:u w:val="single"/>
          <w:rtl w:val="0"/>
          <w:lang w:val="en-US"/>
        </w:rPr>
        <w:t>Daily Instruction</w:t>
      </w:r>
      <w:r>
        <w:rPr>
          <w:kern w:val="0"/>
          <w:rtl w:val="0"/>
          <w:lang w:val="en-US"/>
        </w:rPr>
        <w:t xml:space="preserve"> (individual pups receive 15 min a day and after 3 weeks, group instruction for 2 hours a day</w:t>
      </w:r>
      <w:r>
        <w:rPr>
          <w:kern w:val="0"/>
          <w:rtl w:val="0"/>
          <w:lang w:val="en-US"/>
        </w:rPr>
        <w:t>;</w:t>
      </w:r>
      <w:r>
        <w:rPr>
          <w:kern w:val="0"/>
          <w:rtl w:val="0"/>
          <w:lang w:val="en-US"/>
        </w:rPr>
        <w:t xml:space="preserve">) </w:t>
      </w:r>
      <w:r>
        <w:rPr>
          <w:u w:val="single"/>
          <w:rtl w:val="0"/>
          <w:lang w:val="en-US"/>
        </w:rPr>
        <w:t>Early</w:t>
      </w:r>
      <w:r>
        <w:rPr>
          <w:u w:val="single"/>
          <w:rtl w:val="0"/>
          <w:lang w:val="en-US"/>
        </w:rPr>
        <w:t xml:space="preserve"> </w:t>
      </w:r>
      <w:r>
        <w:rPr>
          <w:u w:val="single"/>
          <w:rtl w:val="0"/>
          <w:lang w:val="en-US"/>
        </w:rPr>
        <w:t>Tr</w:t>
      </w:r>
      <w:r>
        <w:rPr>
          <w:kern w:val="0"/>
          <w:u w:val="single"/>
          <w:rtl w:val="0"/>
          <w:lang w:val="en-US"/>
        </w:rPr>
        <w:t>aining</w:t>
      </w:r>
      <w:r>
        <w:rPr>
          <w:kern w:val="0"/>
          <w:rtl w:val="0"/>
          <w:lang w:val="en-US"/>
        </w:rPr>
        <w:t xml:space="preserve"> to include positive reinforcement and redirection to teach appropriate behavior for good manners (sit, shake, no jumping, no nibbles</w:t>
      </w:r>
      <w:r>
        <w:rPr>
          <w:kern w:val="0"/>
          <w:rtl w:val="0"/>
          <w:lang w:val="en-US"/>
        </w:rPr>
        <w:t>;</w:t>
      </w:r>
      <w:r>
        <w:rPr>
          <w:kern w:val="0"/>
          <w:rtl w:val="0"/>
          <w:lang w:val="en-US"/>
        </w:rPr>
        <w:t xml:space="preserve">) </w:t>
      </w:r>
      <w:r>
        <w:rPr>
          <w:kern w:val="0"/>
          <w:u w:val="single"/>
          <w:rtl w:val="0"/>
          <w:lang w:val="en-US"/>
        </w:rPr>
        <w:t>Barrier challenge</w:t>
      </w:r>
      <w:r>
        <w:rPr>
          <w:kern w:val="0"/>
          <w:rtl w:val="0"/>
          <w:lang w:val="en-US"/>
        </w:rPr>
        <w:t>s (which include low and high ramp, Bosu ball, wobble ball, and constructed mazes for problem-solving and building confidence.</w:t>
      </w:r>
      <w:r>
        <w:rPr>
          <w:kern w:val="0"/>
          <w:rtl w:val="0"/>
          <w:lang w:val="en-US"/>
        </w:rPr>
        <w:t>)</w:t>
      </w:r>
      <w:r>
        <w:rPr>
          <w:kern w:val="0"/>
          <w:rtl w:val="0"/>
          <w:lang w:val="en-US"/>
        </w:rPr>
        <w:t xml:space="preserve">  </w:t>
      </w:r>
      <w:r>
        <w:rPr>
          <w:kern w:val="0"/>
          <w:rtl w:val="0"/>
          <w:lang w:val="en-US"/>
        </w:rPr>
        <w:t>At</w:t>
      </w:r>
      <w:r>
        <w:rPr>
          <w:kern w:val="0"/>
          <w:rtl w:val="0"/>
          <w:lang w:val="en-US"/>
        </w:rPr>
        <w:t xml:space="preserve"> 5 weeks pups begin </w:t>
      </w:r>
      <w:r>
        <w:rPr>
          <w:kern w:val="0"/>
          <w:u w:val="single"/>
          <w:rtl w:val="0"/>
          <w:lang w:val="en-US"/>
        </w:rPr>
        <w:t>Crate Training</w:t>
      </w:r>
      <w:r>
        <w:rPr>
          <w:kern w:val="0"/>
          <w:rtl w:val="0"/>
          <w:lang w:val="en-US"/>
        </w:rPr>
        <w:t xml:space="preserve"> to normalize resting in a confined safe space</w:t>
      </w:r>
      <w:r>
        <w:rPr>
          <w:kern w:val="0"/>
          <w:rtl w:val="0"/>
          <w:lang w:val="en-US"/>
        </w:rPr>
        <w:t xml:space="preserve"> as well as </w:t>
      </w:r>
      <w:r>
        <w:rPr>
          <w:kern w:val="0"/>
          <w:rtl w:val="0"/>
          <w:lang w:val="en-US"/>
        </w:rPr>
        <w:t xml:space="preserve">  </w:t>
      </w:r>
      <w:r>
        <w:rPr>
          <w:u w:val="single"/>
          <w:rtl w:val="0"/>
          <w:lang w:val="en-US"/>
        </w:rPr>
        <w:t>Advanced Ex</w:t>
      </w:r>
      <w:r>
        <w:rPr>
          <w:u w:val="single"/>
          <w:rtl w:val="0"/>
          <w:lang w:val="en-US"/>
        </w:rPr>
        <w:t>po</w:t>
      </w:r>
      <w:r>
        <w:rPr>
          <w:kern w:val="0"/>
          <w:u w:val="single"/>
          <w:rtl w:val="0"/>
          <w:lang w:val="en-US"/>
        </w:rPr>
        <w:t xml:space="preserve">sure </w:t>
      </w:r>
      <w:r>
        <w:rPr>
          <w:kern w:val="0"/>
          <w:u w:val="single"/>
          <w:rtl w:val="0"/>
          <w:lang w:val="en-US"/>
        </w:rPr>
        <w:t>T</w:t>
      </w:r>
      <w:r>
        <w:rPr>
          <w:kern w:val="0"/>
          <w:u w:val="single"/>
          <w:rtl w:val="0"/>
          <w:lang w:val="en-US"/>
        </w:rPr>
        <w:t>herapy</w:t>
      </w:r>
      <w:r>
        <w:rPr>
          <w:rtl w:val="0"/>
          <w:lang w:val="en-US"/>
        </w:rPr>
        <w:t xml:space="preserve"> </w:t>
      </w:r>
      <w:r>
        <w:rPr>
          <w:rtl w:val="0"/>
          <w:lang w:val="en-US"/>
        </w:rPr>
        <w:t>(</w:t>
      </w:r>
      <w:r>
        <w:rPr>
          <w:rtl w:val="0"/>
          <w:lang w:val="en-US"/>
        </w:rPr>
        <w:t xml:space="preserve">to common fear-inducing noises </w:t>
      </w:r>
      <w:r>
        <w:rPr>
          <w:kern w:val="0"/>
          <w:rtl w:val="0"/>
          <w:lang w:val="en-US"/>
        </w:rPr>
        <w:t xml:space="preserve">such as thunderstorms, fireworks, kitchen and laundry appliances, power tools </w:t>
      </w:r>
      <w:r>
        <w:rPr>
          <w:kern w:val="0"/>
          <w:rtl w:val="0"/>
          <w:lang w:val="en-US"/>
        </w:rPr>
        <w:t xml:space="preserve">such as </w:t>
      </w:r>
      <w:r>
        <w:rPr>
          <w:kern w:val="0"/>
          <w:rtl w:val="0"/>
          <w:lang w:val="en-US"/>
        </w:rPr>
        <w:t>drills, saws, blowers, vacuums</w:t>
      </w:r>
      <w:r>
        <w:rPr>
          <w:kern w:val="0"/>
          <w:rtl w:val="0"/>
          <w:lang w:val="en-US"/>
        </w:rPr>
        <w:t xml:space="preserve">, power </w:t>
      </w:r>
      <w:r>
        <w:rPr>
          <w:kern w:val="0"/>
          <w:rtl w:val="0"/>
          <w:lang w:val="en-US"/>
        </w:rPr>
        <w:t>screwdrivers</w:t>
      </w:r>
      <w:r>
        <w:rPr>
          <w:kern w:val="0"/>
          <w:rtl w:val="0"/>
          <w:lang w:val="en-US"/>
        </w:rPr>
        <w:t>,</w:t>
      </w:r>
      <w:r>
        <w:rPr>
          <w:kern w:val="0"/>
          <w:rtl w:val="0"/>
          <w:lang w:val="en-US"/>
        </w:rPr>
        <w:t xml:space="preserve"> brooms, T.V., </w:t>
      </w:r>
      <w:r>
        <w:rPr>
          <w:kern w:val="0"/>
          <w:rtl w:val="0"/>
          <w:lang w:val="en-US"/>
        </w:rPr>
        <w:t>and l</w:t>
      </w:r>
      <w:r>
        <w:rPr>
          <w:kern w:val="0"/>
          <w:rtl w:val="0"/>
          <w:lang w:val="en-US"/>
        </w:rPr>
        <w:t>oud music.</w:t>
      </w:r>
      <w:r>
        <w:rPr>
          <w:kern w:val="0"/>
          <w:rtl w:val="0"/>
          <w:lang w:val="en-US"/>
        </w:rPr>
        <w:t xml:space="preserve">) </w:t>
      </w:r>
      <w:r>
        <w:rPr>
          <w:kern w:val="0"/>
          <w:rtl w:val="0"/>
          <w:lang w:val="en-US"/>
        </w:rPr>
        <w:t xml:space="preserve"> The Dog has been evaluated </w:t>
      </w:r>
      <w:r>
        <w:rPr>
          <w:kern w:val="0"/>
          <w:rtl w:val="0"/>
          <w:lang w:val="en-US"/>
        </w:rPr>
        <w:t xml:space="preserve">by a disinterested third party </w:t>
      </w:r>
      <w:r>
        <w:rPr>
          <w:kern w:val="0"/>
          <w:rtl w:val="0"/>
          <w:lang w:val="en-US"/>
        </w:rPr>
        <w:t xml:space="preserve">through the </w:t>
      </w:r>
      <w:r>
        <w:rPr>
          <w:kern w:val="0"/>
          <w:u w:val="single"/>
          <w:rtl w:val="0"/>
          <w:lang w:val="en-US"/>
        </w:rPr>
        <w:t>Wendy Volhard</w:t>
      </w:r>
      <w:r>
        <w:rPr>
          <w:kern w:val="0"/>
          <w:u w:val="single"/>
          <w:rtl w:val="0"/>
          <w:lang w:val="en-US"/>
        </w:rPr>
        <w:t>’</w:t>
      </w:r>
      <w:r>
        <w:rPr>
          <w:kern w:val="0"/>
          <w:u w:val="single"/>
          <w:rtl w:val="0"/>
          <w:lang w:val="en-US"/>
        </w:rPr>
        <w:t>s Temperament Testing program</w:t>
      </w:r>
      <w:r>
        <w:rPr>
          <w:kern w:val="0"/>
          <w:u w:val="single"/>
          <w:rtl w:val="0"/>
          <w:lang w:val="en-US"/>
        </w:rPr>
        <w:t xml:space="preserve"> to aid Breeder in making informed decisions regarding appropriate placement of puppy.</w:t>
      </w:r>
      <w:r>
        <w:rPr>
          <w:rtl w:val="0"/>
          <w:lang w:val="en-US"/>
        </w:rPr>
        <w:t xml:space="preserve">  The</w:t>
      </w:r>
      <w:r>
        <w:rPr>
          <w:kern w:val="0"/>
          <w:rtl w:val="0"/>
          <w:lang w:val="en-US"/>
        </w:rPr>
        <w:t xml:space="preserve"> </w:t>
      </w:r>
      <w:r>
        <w:rPr>
          <w:kern w:val="0"/>
          <w:rtl w:val="0"/>
          <w:lang w:val="en-US"/>
        </w:rPr>
        <w:t>Dog</w:t>
      </w:r>
      <w:r>
        <w:rPr>
          <w:kern w:val="0"/>
          <w:rtl w:val="0"/>
          <w:lang w:val="en-US"/>
        </w:rPr>
        <w:t xml:space="preserve"> </w:t>
      </w:r>
      <w:r>
        <w:rPr>
          <w:kern w:val="0"/>
          <w:rtl w:val="0"/>
          <w:lang w:val="en-US"/>
        </w:rPr>
        <w:t>has</w:t>
      </w:r>
      <w:r>
        <w:rPr>
          <w:kern w:val="0"/>
          <w:rtl w:val="0"/>
          <w:lang w:val="en-US"/>
        </w:rPr>
        <w:t xml:space="preserve"> </w:t>
      </w:r>
      <w:r>
        <w:rPr>
          <w:kern w:val="0"/>
          <w:rtl w:val="0"/>
          <w:lang w:val="en-US"/>
        </w:rPr>
        <w:t xml:space="preserve">received the </w:t>
      </w:r>
      <w:r>
        <w:rPr>
          <w:kern w:val="0"/>
          <w:u w:val="single"/>
          <w:rtl w:val="0"/>
          <w:lang w:val="en-US"/>
        </w:rPr>
        <w:t>SPCA Socialization Rule of 7</w:t>
      </w:r>
      <w:r>
        <w:rPr>
          <w:kern w:val="0"/>
          <w:u w:val="single"/>
          <w:rtl w:val="0"/>
          <w:lang w:val="en-US"/>
        </w:rPr>
        <w:t>’</w:t>
      </w:r>
      <w:r>
        <w:rPr>
          <w:kern w:val="0"/>
          <w:u w:val="single"/>
          <w:rtl w:val="0"/>
          <w:lang w:val="en-US"/>
        </w:rPr>
        <w:t>s</w:t>
      </w:r>
      <w:r>
        <w:rPr>
          <w:rtl w:val="0"/>
          <w:lang w:val="en-US"/>
        </w:rPr>
        <w:t xml:space="preserve"> to aid in stability and appropriate reactivity to various stimulations and environments.  The litter is </w:t>
      </w:r>
      <w:r>
        <w:rPr>
          <w:u w:val="single"/>
          <w:rtl w:val="0"/>
          <w:lang w:val="en-US"/>
        </w:rPr>
        <w:t>Evaluated for Show Confirmation</w:t>
      </w:r>
      <w:r>
        <w:rPr>
          <w:kern w:val="0"/>
          <w:rtl w:val="0"/>
          <w:lang w:val="en-US"/>
        </w:rPr>
        <w:t xml:space="preserve"> at 7 weeks</w:t>
      </w:r>
      <w:r>
        <w:rPr>
          <w:kern w:val="0"/>
          <w:rtl w:val="0"/>
          <w:lang w:val="en-US"/>
        </w:rPr>
        <w:t xml:space="preserve"> by our local Golden Retriever Club to assess proper structure, balance and adherence to the breed standard as set forth by the Golden Retriever Club of America</w:t>
      </w:r>
      <w:r>
        <w:rPr>
          <w:kern w:val="0"/>
          <w:rtl w:val="0"/>
          <w:lang w:val="en-US"/>
        </w:rPr>
        <w:t xml:space="preserve">.   The Dog will come with limited AKC Registration (which will be completed by the breeder.)  Limited Registration does not transfer breeding rights.  Breeding rights are offered to appropriate persons who exhibit a propensity toward responsible and ethical breeding standards and protocols for an additional fee.  Registration also comes with 30 days of Accidental Pet Insurance.  To learn more about the AKC Pet insurance visit </w:t>
      </w:r>
      <w:r>
        <w:rPr>
          <w:rStyle w:val="Hyperlink.0"/>
          <w:outline w:val="0"/>
          <w:color w:val="0563c1"/>
          <w:u w:val="single" w:color="0563c1"/>
          <w:lang w:val="it-IT"/>
          <w14:textFill>
            <w14:solidFill>
              <w14:srgbClr w14:val="0563C1"/>
            </w14:solidFill>
          </w14:textFill>
        </w:rPr>
        <w:fldChar w:fldCharType="begin" w:fldLock="0"/>
      </w:r>
      <w:r>
        <w:rPr>
          <w:rStyle w:val="Hyperlink.0"/>
          <w:outline w:val="0"/>
          <w:color w:val="0563c1"/>
          <w:u w:val="single" w:color="0563c1"/>
          <w:lang w:val="it-IT"/>
          <w14:textFill>
            <w14:solidFill>
              <w14:srgbClr w14:val="0563C1"/>
            </w14:solidFill>
          </w14:textFill>
        </w:rPr>
        <w:instrText xml:space="preserve"> HYPERLINK "https://www.apps.akc.org/vetnet/certificate"</w:instrText>
      </w:r>
      <w:r>
        <w:rPr>
          <w:rStyle w:val="Hyperlink.0"/>
          <w:outline w:val="0"/>
          <w:color w:val="0563c1"/>
          <w:u w:val="single" w:color="0563c1"/>
          <w:lang w:val="it-IT"/>
          <w14:textFill>
            <w14:solidFill>
              <w14:srgbClr w14:val="0563C1"/>
            </w14:solidFill>
          </w14:textFill>
        </w:rPr>
        <w:fldChar w:fldCharType="separate" w:fldLock="0"/>
      </w:r>
      <w:r>
        <w:rPr>
          <w:rStyle w:val="Hyperlink.0"/>
          <w:outline w:val="0"/>
          <w:color w:val="0563c1"/>
          <w:u w:val="single" w:color="0563c1"/>
          <w:rtl w:val="0"/>
          <w:lang w:val="it-IT"/>
          <w14:textFill>
            <w14:solidFill>
              <w14:srgbClr w14:val="0563C1"/>
            </w14:solidFill>
          </w14:textFill>
        </w:rPr>
        <w:t>https://www.apps.akc.org/vetnet/certificate</w:t>
      </w:r>
      <w:r>
        <w:rPr/>
        <w:fldChar w:fldCharType="end" w:fldLock="0"/>
      </w:r>
      <w:r>
        <w:rPr>
          <w:rStyle w:val="None"/>
          <w:kern w:val="0"/>
          <w:rtl w:val="0"/>
          <w:lang w:val="en-US"/>
        </w:rPr>
        <w:t xml:space="preserve">  A wellness exam has been prepaid for Buyer to take the Dog to a participating provider.  Buyer can find a provider in your area at </w:t>
      </w:r>
      <w:r>
        <w:rPr>
          <w:rStyle w:val="Hyperlink.1"/>
          <w:outline w:val="0"/>
          <w:color w:val="0563c1"/>
          <w:u w:val="single" w:color="0563c1"/>
          <w:lang w:val="de-DE"/>
          <w14:textFill>
            <w14:solidFill>
              <w14:srgbClr w14:val="0563C1"/>
            </w14:solidFill>
          </w14:textFill>
        </w:rPr>
        <w:fldChar w:fldCharType="begin" w:fldLock="0"/>
      </w:r>
      <w:r>
        <w:rPr>
          <w:rStyle w:val="Hyperlink.1"/>
          <w:outline w:val="0"/>
          <w:color w:val="0563c1"/>
          <w:u w:val="single" w:color="0563c1"/>
          <w:lang w:val="de-DE"/>
          <w14:textFill>
            <w14:solidFill>
              <w14:srgbClr w14:val="0563C1"/>
            </w14:solidFill>
          </w14:textFill>
        </w:rPr>
        <w:instrText xml:space="preserve"> HYPERLINK "https://www.apps.akc.org/vetnet/main"</w:instrText>
      </w:r>
      <w:r>
        <w:rPr>
          <w:rStyle w:val="Hyperlink.1"/>
          <w:outline w:val="0"/>
          <w:color w:val="0563c1"/>
          <w:u w:val="single" w:color="0563c1"/>
          <w:lang w:val="de-DE"/>
          <w14:textFill>
            <w14:solidFill>
              <w14:srgbClr w14:val="0563C1"/>
            </w14:solidFill>
          </w14:textFill>
        </w:rPr>
        <w:fldChar w:fldCharType="separate" w:fldLock="0"/>
      </w:r>
      <w:r>
        <w:rPr>
          <w:rStyle w:val="Hyperlink.1"/>
          <w:outline w:val="0"/>
          <w:color w:val="0563c1"/>
          <w:u w:val="single" w:color="0563c1"/>
          <w:rtl w:val="0"/>
          <w:lang w:val="de-DE"/>
          <w14:textFill>
            <w14:solidFill>
              <w14:srgbClr w14:val="0563C1"/>
            </w14:solidFill>
          </w14:textFill>
        </w:rPr>
        <w:t>https://www.apps.akc.org/vetnet/main</w:t>
      </w:r>
      <w:r>
        <w:rPr/>
        <w:fldChar w:fldCharType="end" w:fldLock="0"/>
      </w:r>
      <w:r>
        <w:rPr>
          <w:rStyle w:val="None"/>
          <w:kern w:val="0"/>
          <w:rtl w:val="0"/>
          <w:lang w:val="en-US"/>
        </w:rPr>
        <w:t>.  A</w:t>
      </w:r>
      <w:r>
        <w:rPr>
          <w:rStyle w:val="None"/>
          <w:kern w:val="0"/>
          <w:rtl w:val="0"/>
          <w:lang w:val="de-DE"/>
        </w:rPr>
        <w:t xml:space="preserve"> </w:t>
      </w:r>
      <w:r>
        <w:rPr>
          <w:rStyle w:val="None"/>
          <w:kern w:val="0"/>
          <w:rtl w:val="0"/>
          <w:lang w:val="en-US"/>
        </w:rPr>
        <w:t>subcutaneous AKC Reunite Microchip has been implanted for Buyer</w:t>
      </w:r>
      <w:r>
        <w:rPr>
          <w:rStyle w:val="None"/>
          <w:kern w:val="0"/>
          <w:rtl w:val="0"/>
          <w:lang w:val="en-US"/>
        </w:rPr>
        <w:t>’</w:t>
      </w:r>
      <w:r>
        <w:rPr>
          <w:rStyle w:val="None"/>
          <w:kern w:val="0"/>
          <w:rtl w:val="0"/>
          <w:lang w:val="en-US"/>
        </w:rPr>
        <w:t>s convenience</w:t>
      </w:r>
      <w:r>
        <w:rPr>
          <w:rStyle w:val="None"/>
          <w:kern w:val="0"/>
          <w:rtl w:val="0"/>
          <w:lang w:val="de-DE"/>
        </w:rPr>
        <w:t>.</w:t>
      </w:r>
      <w:r>
        <w:rPr>
          <w:rStyle w:val="None"/>
          <w:kern w:val="0"/>
          <w:rtl w:val="0"/>
          <w:lang w:val="en-US"/>
        </w:rPr>
        <w:t xml:space="preserve">  Buyer will need to scan the QR code in the Dog</w:t>
      </w:r>
      <w:r>
        <w:rPr>
          <w:rStyle w:val="None"/>
          <w:kern w:val="0"/>
          <w:rtl w:val="0"/>
          <w:lang w:val="en-US"/>
        </w:rPr>
        <w:t>’</w:t>
      </w:r>
      <w:r>
        <w:rPr>
          <w:rStyle w:val="None"/>
          <w:kern w:val="0"/>
          <w:rtl w:val="0"/>
          <w:lang w:val="en-US"/>
        </w:rPr>
        <w:t>s folder to register the Dog and link the Buyer</w:t>
      </w:r>
      <w:r>
        <w:rPr>
          <w:rStyle w:val="None"/>
          <w:kern w:val="0"/>
          <w:rtl w:val="0"/>
          <w:lang w:val="en-US"/>
        </w:rPr>
        <w:t>’</w:t>
      </w:r>
      <w:r>
        <w:rPr>
          <w:rStyle w:val="None"/>
          <w:kern w:val="0"/>
          <w:rtl w:val="0"/>
          <w:lang w:val="en-US"/>
        </w:rPr>
        <w:t xml:space="preserve">s contact information to the Dog's account.    A temporary AKC Reunite collar tag will be provided.  Durable stainless-steel tags can are recommended and can be purchased at the time of enrollment. </w:t>
      </w:r>
      <w:r>
        <w:rPr>
          <w:rStyle w:val="Hyperlink.2"/>
          <w:outline w:val="0"/>
          <w:color w:val="0563c1"/>
          <w:kern w:val="0"/>
          <w:u w:val="single" w:color="0563c1"/>
          <w:lang w:val="fr-FR"/>
          <w14:textFill>
            <w14:solidFill>
              <w14:srgbClr w14:val="0563C1"/>
            </w14:solidFill>
          </w14:textFill>
        </w:rPr>
        <w:fldChar w:fldCharType="begin" w:fldLock="0"/>
      </w:r>
      <w:r>
        <w:rPr>
          <w:rStyle w:val="Hyperlink.2"/>
          <w:outline w:val="0"/>
          <w:color w:val="0563c1"/>
          <w:kern w:val="0"/>
          <w:u w:val="single" w:color="0563c1"/>
          <w:lang w:val="fr-FR"/>
          <w14:textFill>
            <w14:solidFill>
              <w14:srgbClr w14:val="0563C1"/>
            </w14:solidFill>
          </w14:textFill>
        </w:rPr>
        <w:instrText xml:space="preserve"> HYPERLINK "https://apps.akcreunite.org"</w:instrText>
      </w:r>
      <w:r>
        <w:rPr>
          <w:rStyle w:val="Hyperlink.2"/>
          <w:outline w:val="0"/>
          <w:color w:val="0563c1"/>
          <w:kern w:val="0"/>
          <w:u w:val="single" w:color="0563c1"/>
          <w:lang w:val="fr-FR"/>
          <w14:textFill>
            <w14:solidFill>
              <w14:srgbClr w14:val="0563C1"/>
            </w14:solidFill>
          </w14:textFill>
        </w:rPr>
        <w:fldChar w:fldCharType="separate" w:fldLock="0"/>
      </w:r>
      <w:r>
        <w:rPr>
          <w:rStyle w:val="Hyperlink.2"/>
          <w:outline w:val="0"/>
          <w:color w:val="0563c1"/>
          <w:kern w:val="0"/>
          <w:u w:val="single" w:color="0563c1"/>
          <w:rtl w:val="0"/>
          <w:lang w:val="fr-FR"/>
          <w14:textFill>
            <w14:solidFill>
              <w14:srgbClr w14:val="0563C1"/>
            </w14:solidFill>
          </w14:textFill>
        </w:rPr>
        <w:t>https://apps.akcreunite.org</w:t>
      </w:r>
      <w:r>
        <w:rPr/>
        <w:fldChar w:fldCharType="end" w:fldLock="0"/>
      </w:r>
      <w:r>
        <w:rPr>
          <w:rStyle w:val="None"/>
          <w:kern w:val="0"/>
          <w:rtl w:val="0"/>
          <w:lang w:val="de-DE"/>
        </w:rPr>
        <w:t xml:space="preserve">  </w:t>
      </w:r>
      <w:r>
        <w:rPr>
          <w:rStyle w:val="None"/>
          <w:kern w:val="0"/>
          <w:rtl w:val="0"/>
          <w:lang w:val="en-US"/>
        </w:rPr>
        <w:t xml:space="preserve"> The Dog will also receiver their</w:t>
      </w:r>
      <w:r>
        <w:rPr>
          <w:rStyle w:val="None"/>
          <w:kern w:val="0"/>
          <w:rtl w:val="0"/>
          <w:lang w:val="de-DE"/>
        </w:rPr>
        <w:t xml:space="preserve"> </w:t>
      </w:r>
      <w:r>
        <w:rPr>
          <w:rStyle w:val="None"/>
          <w:rtl w:val="0"/>
          <w:lang w:val="de-DE"/>
        </w:rPr>
        <w:t>1</w:t>
      </w:r>
      <w:r>
        <w:rPr>
          <w:rStyle w:val="None"/>
          <w:vertAlign w:val="superscript"/>
          <w:rtl w:val="0"/>
          <w:lang w:val="de-DE"/>
        </w:rPr>
        <w:t>st</w:t>
      </w:r>
      <w:r>
        <w:rPr>
          <w:rStyle w:val="None"/>
          <w:rtl w:val="0"/>
          <w:lang w:val="en-US"/>
        </w:rPr>
        <w:t xml:space="preserve"> (8 weeks) and 2</w:t>
      </w:r>
      <w:r>
        <w:rPr>
          <w:rStyle w:val="None"/>
          <w:vertAlign w:val="superscript"/>
          <w:rtl w:val="0"/>
          <w:lang w:val="de-DE"/>
        </w:rPr>
        <w:t>nd</w:t>
      </w:r>
      <w:r>
        <w:rPr>
          <w:rStyle w:val="None"/>
          <w:rtl w:val="0"/>
          <w:lang w:val="en-US"/>
        </w:rPr>
        <w:t xml:space="preserve"> (12 weeks) DTPP vaccinations, Dewormer, and a 3-month supply of Heart</w:t>
      </w:r>
      <w:r>
        <w:rPr>
          <w:rStyle w:val="None"/>
          <w:rtl w:val="0"/>
          <w:lang w:val="en-US"/>
        </w:rPr>
        <w:t>-</w:t>
      </w:r>
      <w:r>
        <w:rPr>
          <w:rStyle w:val="None"/>
          <w:rtl w:val="0"/>
          <w:lang w:val="en-US"/>
        </w:rPr>
        <w:t xml:space="preserve">worm Prevention.  (Rabies must be given by a licensed veterinarian no earlier than 16 weeks.) Medication for Giardia and / or Coccidia </w:t>
      </w:r>
      <w:r>
        <w:rPr>
          <w:rStyle w:val="None"/>
          <w:rtl w:val="0"/>
          <w:lang w:val="en-US"/>
        </w:rPr>
        <w:t>can</w:t>
      </w:r>
      <w:r>
        <w:rPr>
          <w:rStyle w:val="None"/>
          <w:rtl w:val="0"/>
          <w:lang w:val="en-US"/>
        </w:rPr>
        <w:t xml:space="preserve"> be provided at no additional cost (if found present in a fecal sample.)  Buyer will also receive a</w:t>
      </w:r>
      <w:r>
        <w:rPr>
          <w:rStyle w:val="None"/>
          <w:rtl w:val="0"/>
          <w:lang w:val="de-DE"/>
        </w:rPr>
        <w:t xml:space="preserve"> </w:t>
      </w:r>
      <w:r>
        <w:rPr>
          <w:rStyle w:val="None"/>
          <w:rtl w:val="0"/>
          <w:lang w:val="en-US"/>
        </w:rPr>
        <w:t>Puppy Kit which will include a soft blanket with scent of mama and siblings, an Interactive Toy, a Plush Duck, a</w:t>
      </w:r>
      <w:r>
        <w:rPr>
          <w:rStyle w:val="None"/>
          <w:rtl w:val="0"/>
          <w:lang w:val="en-US"/>
        </w:rPr>
        <w:t>nd a</w:t>
      </w:r>
      <w:r>
        <w:rPr>
          <w:rStyle w:val="None"/>
          <w:rtl w:val="0"/>
          <w:lang w:val="en-US"/>
        </w:rPr>
        <w:t xml:space="preserve"> </w:t>
      </w:r>
      <w:r>
        <w:rPr>
          <w:rStyle w:val="None"/>
          <w:rtl w:val="0"/>
          <w:lang w:val="en-US"/>
        </w:rPr>
        <w:t xml:space="preserve">one-week </w:t>
      </w:r>
      <w:r>
        <w:rPr>
          <w:rStyle w:val="None"/>
          <w:rtl w:val="0"/>
          <w:lang w:val="en-US"/>
        </w:rPr>
        <w:t>supply of Hill</w:t>
      </w:r>
      <w:r>
        <w:rPr>
          <w:rStyle w:val="None"/>
          <w:rtl w:val="0"/>
          <w:lang w:val="en-US"/>
        </w:rPr>
        <w:t>’</w:t>
      </w:r>
      <w:r>
        <w:rPr>
          <w:rStyle w:val="None"/>
          <w:rtl w:val="0"/>
          <w:lang w:val="en-US"/>
        </w:rPr>
        <w:t xml:space="preserve">s Science Diet Large Breed Puppy (Lamb and Brown Rice) if needed. </w:t>
      </w:r>
    </w:p>
    <w:p>
      <w:pPr>
        <w:pStyle w:val="List Paragraph"/>
        <w:spacing w:line="480" w:lineRule="auto"/>
        <w:jc w:val="center"/>
        <w:rPr>
          <w:rStyle w:val="None"/>
          <w:rFonts w:ascii="Times New Roman" w:cs="Times New Roman" w:hAnsi="Times New Roman" w:eastAsia="Times New Roman"/>
          <w:kern w:val="0"/>
          <w:u w:val="single"/>
        </w:rPr>
      </w:pPr>
      <w:r>
        <w:rPr>
          <w:rStyle w:val="None"/>
          <w:rFonts w:ascii="Times New Roman" w:hAnsi="Times New Roman"/>
          <w:b w:val="1"/>
          <w:bCs w:val="1"/>
          <w:kern w:val="0"/>
          <w:u w:val="single"/>
          <w:rtl w:val="0"/>
          <w:lang w:val="en-US"/>
        </w:rPr>
        <w:t>HEALTH WARRANTY</w:t>
      </w:r>
    </w:p>
    <w:p>
      <w:pPr>
        <w:pStyle w:val="Body A"/>
        <w:rPr>
          <w:rStyle w:val="None"/>
          <w:kern w:val="0"/>
        </w:rPr>
      </w:pPr>
      <w:r>
        <w:rPr>
          <w:rStyle w:val="None"/>
          <w:kern w:val="0"/>
          <w:rtl w:val="0"/>
          <w:lang w:val="en-US"/>
        </w:rPr>
        <w:t>The Breeder guarantees that the Dog is in good health (minus potential intestinal parasites.</w:t>
      </w:r>
      <w:r>
        <w:rPr>
          <w:rStyle w:val="None"/>
          <w:kern w:val="0"/>
          <w:rtl w:val="0"/>
          <w:lang w:val="de-DE"/>
        </w:rPr>
        <w:t>)</w:t>
      </w:r>
      <w:r>
        <w:rPr>
          <w:rStyle w:val="None"/>
          <w:kern w:val="0"/>
          <w:rtl w:val="0"/>
          <w:lang w:val="en-US"/>
        </w:rPr>
        <w:t xml:space="preserve">  A vaccination record has been provided in your take home folder to take to your 1st visit to the vet.  Breeder provides a warranty against Debilitating Congenital Defects for a period of up to two years of age.  Debilitating Congenital Defects are defined as </w:t>
      </w:r>
      <w:r>
        <w:rPr>
          <w:rStyle w:val="None"/>
          <w:kern w:val="0"/>
          <w:rtl w:val="0"/>
          <w:lang w:val="en-US"/>
        </w:rPr>
        <w:t>“</w:t>
      </w:r>
      <w:r>
        <w:rPr>
          <w:rStyle w:val="None"/>
          <w:kern w:val="0"/>
          <w:rtl w:val="0"/>
          <w:lang w:val="en-US"/>
        </w:rPr>
        <w:t>those that are present since birth that are either life-threatening or would prevent the Dog from fulfilling the intended purpose for which it is purchased.</w:t>
      </w:r>
      <w:r>
        <w:rPr>
          <w:rStyle w:val="None"/>
          <w:kern w:val="0"/>
          <w:rtl w:val="0"/>
          <w:lang w:val="en-US"/>
        </w:rPr>
        <w:t xml:space="preserve">”  </w:t>
      </w:r>
      <w:r>
        <w:rPr>
          <w:rStyle w:val="None"/>
          <w:kern w:val="0"/>
          <w:rtl w:val="0"/>
          <w:lang w:val="en-US"/>
        </w:rPr>
        <w:t>Any suspected Debilitating Congenital Defect must be confirmed by a licensed veterinarian (including necropsy if the Dog dies.)  Buyer must supply any veterinary records related to the dog</w:t>
      </w:r>
      <w:r>
        <w:rPr>
          <w:rStyle w:val="None"/>
          <w:kern w:val="0"/>
          <w:rtl w:val="0"/>
          <w:lang w:val="en-US"/>
        </w:rPr>
        <w:t>’</w:t>
      </w:r>
      <w:r>
        <w:rPr>
          <w:rStyle w:val="None"/>
          <w:kern w:val="0"/>
          <w:rtl w:val="0"/>
          <w:lang w:val="en-US"/>
        </w:rPr>
        <w:t xml:space="preserve">s condition to the Breeder within seven (7) days of diagnosis.  Breeder has the right to require a second opinion from a veterinarian or veterinary specialist of </w:t>
      </w:r>
      <w:r>
        <w:rPr>
          <w:rStyle w:val="None"/>
          <w:kern w:val="0"/>
          <w:rtl w:val="0"/>
          <w:lang w:val="nl-NL"/>
        </w:rPr>
        <w:t>Breeder</w:t>
      </w:r>
      <w:r>
        <w:rPr>
          <w:rStyle w:val="None"/>
          <w:kern w:val="0"/>
          <w:rtl w:val="0"/>
          <w:lang w:val="en-US"/>
        </w:rPr>
        <w:t>’</w:t>
      </w:r>
      <w:r>
        <w:rPr>
          <w:rStyle w:val="None"/>
          <w:kern w:val="0"/>
          <w:rtl w:val="0"/>
          <w:lang w:val="en-US"/>
        </w:rPr>
        <w:t>s choice at Breeder</w:t>
      </w:r>
      <w:r>
        <w:rPr>
          <w:rStyle w:val="None"/>
          <w:kern w:val="0"/>
          <w:rtl w:val="0"/>
          <w:lang w:val="en-US"/>
        </w:rPr>
        <w:t>’</w:t>
      </w:r>
      <w:r>
        <w:rPr>
          <w:rStyle w:val="None"/>
          <w:kern w:val="0"/>
          <w:rtl w:val="0"/>
          <w:lang w:val="en-US"/>
        </w:rPr>
        <w:t>s expense.  If necropsy is performed and results in an UNDETERMINED or INCONCLUSIVE diagnosis, this health warranty is null and void.  Buyer must give Breeder notice and is not to discard the Dog</w:t>
      </w:r>
      <w:r>
        <w:rPr>
          <w:rStyle w:val="None"/>
          <w:kern w:val="0"/>
          <w:rtl w:val="0"/>
          <w:lang w:val="en-US"/>
        </w:rPr>
        <w:t>’</w:t>
      </w:r>
      <w:r>
        <w:rPr>
          <w:rStyle w:val="None"/>
          <w:kern w:val="0"/>
          <w:rtl w:val="0"/>
          <w:lang w:val="en-US"/>
        </w:rPr>
        <w:t>s remains without the consent of Breeder.   If Dog is euthanized or disposed of in any way, without a second opinion from Breeder</w:t>
      </w:r>
      <w:r>
        <w:rPr>
          <w:rStyle w:val="None"/>
          <w:kern w:val="0"/>
          <w:rtl w:val="0"/>
          <w:lang w:val="en-US"/>
        </w:rPr>
        <w:t>’</w:t>
      </w:r>
      <w:r>
        <w:rPr>
          <w:rStyle w:val="None"/>
          <w:kern w:val="0"/>
          <w:rtl w:val="0"/>
          <w:lang w:val="en-US"/>
        </w:rPr>
        <w:t xml:space="preserve">s veterinarian, Buyer waives all rights to a replacement Dog.  If a congenital defect is identified within the warranty period, Buyer has the option to obtain a replacement Dog from the next available litter.  There are no refunds. This warranty DOES NOT COVER viral illnesses, infections, fungus(ringworm), improper bites, stress-related illness, hernias, hypoglycemia, parasites (including Giardia and Coccidiosis), cancer or endocrine disorders, illnesses or obstructions due to the ingestion of foreign objects, dangerous foods, chemicals, or physical injuries as a result of being unsupervised.  The Dog should be supervised at all times when chewing on items that are intended to be ingested.   Failure to take Dog to a veterinarian within 3 business days will void this health warranty.  Buyer must provide proof that Dog was seen by a veterinarian within the 3 business days from the day of pick up for this warranty to be in effect.  Buyer can email or text a photo of the clinic invoice to provide proof.  </w:t>
      </w:r>
      <w:r>
        <w:rPr>
          <w:rStyle w:val="None"/>
          <w:kern w:val="0"/>
          <w:rtl w:val="0"/>
          <w:lang w:val="en-US"/>
        </w:rPr>
        <w:t>Breeder guarantees that both the Sire and Dam have been genetically tested to ensure the best possible outcome of Genetic Health and all possible steps have been taken to prevent hereditary issues.  Copies of both the Sire and Dam</w:t>
      </w:r>
      <w:r>
        <w:rPr>
          <w:rStyle w:val="None"/>
          <w:kern w:val="0"/>
          <w:rtl w:val="1"/>
        </w:rPr>
        <w:t>’</w:t>
      </w:r>
      <w:r>
        <w:rPr>
          <w:rStyle w:val="None"/>
          <w:kern w:val="0"/>
          <w:rtl w:val="0"/>
          <w:lang w:val="en-US"/>
        </w:rPr>
        <w:t>s OFA CHIC (Health Clearances, Genetic Tests, Vaccination and Health Records and Pedigrees) are provided on the website as all documents are verifiable through the OFA.ORG database.  Please keep in mind that Breeder cannot state that any given Dog will be completely free of genetic defects so there is no warranty.  IF Buyer wants to obtain their specific dog</w:t>
      </w:r>
      <w:r>
        <w:rPr>
          <w:rStyle w:val="None"/>
          <w:kern w:val="0"/>
          <w:rtl w:val="1"/>
        </w:rPr>
        <w:t>’</w:t>
      </w:r>
      <w:r>
        <w:rPr>
          <w:rStyle w:val="None"/>
          <w:kern w:val="0"/>
          <w:rtl w:val="0"/>
          <w:lang w:val="en-US"/>
        </w:rPr>
        <w:t xml:space="preserve">s genetic results, Breeder can provide a copy of the results to them at an additional cost of $125.00.  </w:t>
      </w:r>
    </w:p>
    <w:p>
      <w:pPr>
        <w:pStyle w:val="Body A"/>
        <w:jc w:val="center"/>
        <w:rPr>
          <w:rStyle w:val="None"/>
          <w:kern w:val="0"/>
        </w:rPr>
      </w:pPr>
      <w:r>
        <w:rPr>
          <w:rStyle w:val="None"/>
          <w:kern w:val="0"/>
          <w:u w:val="single"/>
          <w:rtl w:val="0"/>
          <w:lang w:val="en-US"/>
        </w:rPr>
        <w:t>WELL-MANNERED GUARANTEE</w:t>
      </w:r>
    </w:p>
    <w:p>
      <w:pPr>
        <w:pStyle w:val="Body A"/>
        <w:rPr>
          <w:rStyle w:val="None"/>
          <w:kern w:val="0"/>
        </w:rPr>
      </w:pPr>
      <w:r>
        <w:rPr>
          <w:rStyle w:val="None"/>
          <w:kern w:val="0"/>
          <w:rtl w:val="0"/>
          <w:lang w:val="en-US"/>
        </w:rPr>
        <w:t xml:space="preserve"> All Graceful Goldens puppies have been reared with a smooth and positive transition to your home in mind.  A great deal of intention and care go into how the Dog is raised on a day-by-day basis.  Each day is built upon the last.  </w:t>
      </w:r>
      <w:r>
        <w:rPr>
          <w:rStyle w:val="None"/>
          <w:kern w:val="0"/>
          <w:rtl w:val="0"/>
          <w:lang w:val="en-US"/>
        </w:rPr>
        <w:t xml:space="preserve">Buyer is encouraged to use the training tools and links on the website to educate themselves on how to continue training at home. Buyer is encouraged to reach out to Breeder when questions or issues arise to help troubleshoot and solve problematic behaviors.  (Please see </w:t>
      </w:r>
      <w:r>
        <w:rPr>
          <w:rStyle w:val="Hyperlink.3"/>
        </w:rPr>
        <w:fldChar w:fldCharType="begin" w:fldLock="0"/>
      </w:r>
      <w:r>
        <w:rPr>
          <w:rStyle w:val="Hyperlink.3"/>
        </w:rPr>
        <w:instrText xml:space="preserve"> HYPERLINK "https://gracefulgoldens.com/potty-training-introduction/"</w:instrText>
      </w:r>
      <w:r>
        <w:rPr>
          <w:rStyle w:val="Hyperlink.3"/>
        </w:rPr>
        <w:fldChar w:fldCharType="separate" w:fldLock="0"/>
      </w:r>
      <w:r>
        <w:rPr>
          <w:rStyle w:val="Hyperlink.3"/>
          <w:rtl w:val="0"/>
        </w:rPr>
        <w:t>https://gracefulgoldens.com/potty-training-introduction/</w:t>
      </w:r>
      <w:r>
        <w:rPr/>
        <w:fldChar w:fldCharType="end" w:fldLock="0"/>
      </w:r>
      <w:r>
        <w:rPr>
          <w:rStyle w:val="None"/>
          <w:kern w:val="0"/>
          <w:rtl w:val="0"/>
          <w:lang w:val="en-US"/>
        </w:rPr>
        <w:t>.)  The</w:t>
      </w:r>
      <w:r>
        <w:rPr>
          <w:rStyle w:val="None"/>
          <w:kern w:val="0"/>
          <w:rtl w:val="0"/>
          <w:lang w:val="en-US"/>
        </w:rPr>
        <w:t xml:space="preserve"> Dog has been trained to </w:t>
      </w:r>
      <w:r>
        <w:rPr>
          <w:rStyle w:val="None"/>
          <w:kern w:val="0"/>
          <w:rtl w:val="0"/>
          <w:lang w:val="en-US"/>
        </w:rPr>
        <w:t>“</w:t>
      </w:r>
      <w:r>
        <w:rPr>
          <w:rStyle w:val="None"/>
          <w:kern w:val="0"/>
          <w:rtl w:val="0"/>
          <w:lang w:val="en-US"/>
        </w:rPr>
        <w:t>sit</w:t>
      </w:r>
      <w:r>
        <w:rPr>
          <w:rStyle w:val="None"/>
          <w:kern w:val="0"/>
          <w:rtl w:val="0"/>
          <w:lang w:val="en-US"/>
        </w:rPr>
        <w:t xml:space="preserve">” </w:t>
      </w:r>
      <w:r>
        <w:rPr>
          <w:rStyle w:val="None"/>
          <w:kern w:val="0"/>
          <w:rtl w:val="0"/>
          <w:lang w:val="en-US"/>
        </w:rPr>
        <w:t xml:space="preserve">politely for pets, not jump up on people </w:t>
      </w:r>
      <w:r>
        <w:rPr>
          <w:rStyle w:val="None"/>
          <w:kern w:val="0"/>
          <w:rtl w:val="0"/>
          <w:lang w:val="en-US"/>
        </w:rPr>
        <w:t>“</w:t>
      </w:r>
      <w:r>
        <w:rPr>
          <w:rStyle w:val="None"/>
          <w:kern w:val="0"/>
          <w:rtl w:val="0"/>
          <w:lang w:val="en-US"/>
        </w:rPr>
        <w:t>four on the floor</w:t>
      </w:r>
      <w:r>
        <w:rPr>
          <w:rStyle w:val="None"/>
          <w:kern w:val="0"/>
          <w:rtl w:val="0"/>
          <w:lang w:val="en-US"/>
        </w:rPr>
        <w:t>”</w:t>
      </w:r>
      <w:r>
        <w:rPr>
          <w:rStyle w:val="None"/>
          <w:kern w:val="0"/>
          <w:rtl w:val="0"/>
          <w:lang w:val="en-US"/>
        </w:rPr>
        <w:t xml:space="preserve">, not nibble or bite hands and feet </w:t>
      </w:r>
      <w:r>
        <w:rPr>
          <w:rStyle w:val="None"/>
          <w:kern w:val="0"/>
          <w:rtl w:val="0"/>
          <w:lang w:val="en-US"/>
        </w:rPr>
        <w:t>“</w:t>
      </w:r>
      <w:r>
        <w:rPr>
          <w:rStyle w:val="None"/>
          <w:kern w:val="0"/>
          <w:rtl w:val="0"/>
          <w:lang w:val="en-US"/>
        </w:rPr>
        <w:t>no nibbles</w:t>
      </w:r>
      <w:r>
        <w:rPr>
          <w:rStyle w:val="None"/>
          <w:kern w:val="0"/>
          <w:rtl w:val="0"/>
          <w:lang w:val="en-US"/>
        </w:rPr>
        <w:t>”</w:t>
      </w:r>
      <w:r>
        <w:rPr>
          <w:rStyle w:val="None"/>
          <w:kern w:val="0"/>
          <w:rtl w:val="0"/>
          <w:lang w:val="en-US"/>
        </w:rPr>
        <w:t xml:space="preserve">, walk politely on a leash, </w:t>
      </w:r>
      <w:r>
        <w:rPr>
          <w:rStyle w:val="None"/>
          <w:kern w:val="0"/>
          <w:rtl w:val="0"/>
          <w:lang w:val="en-US"/>
        </w:rPr>
        <w:t>“</w:t>
      </w:r>
      <w:r>
        <w:rPr>
          <w:rStyle w:val="None"/>
          <w:kern w:val="0"/>
          <w:rtl w:val="0"/>
          <w:lang w:val="en-US"/>
        </w:rPr>
        <w:t>shake hands</w:t>
      </w:r>
      <w:r>
        <w:rPr>
          <w:rStyle w:val="None"/>
          <w:kern w:val="0"/>
          <w:rtl w:val="0"/>
          <w:lang w:val="en-US"/>
        </w:rPr>
        <w:t xml:space="preserve">” </w:t>
      </w:r>
      <w:r>
        <w:rPr>
          <w:rStyle w:val="None"/>
          <w:kern w:val="0"/>
          <w:rtl w:val="0"/>
          <w:lang w:val="en-US"/>
        </w:rPr>
        <w:t xml:space="preserve">and </w:t>
      </w:r>
      <w:r>
        <w:rPr>
          <w:rStyle w:val="None"/>
          <w:kern w:val="0"/>
          <w:rtl w:val="0"/>
          <w:lang w:val="en-US"/>
        </w:rPr>
        <w:t>“</w:t>
      </w:r>
      <w:r>
        <w:rPr>
          <w:rStyle w:val="None"/>
          <w:kern w:val="0"/>
          <w:rtl w:val="0"/>
          <w:lang w:val="en-US"/>
        </w:rPr>
        <w:t>take a treat.</w:t>
      </w:r>
      <w:r>
        <w:rPr>
          <w:rStyle w:val="None"/>
          <w:kern w:val="0"/>
          <w:rtl w:val="0"/>
          <w:lang w:val="en-US"/>
        </w:rPr>
        <w:t xml:space="preserve">”  </w:t>
      </w:r>
      <w:r>
        <w:rPr>
          <w:rStyle w:val="None"/>
          <w:kern w:val="0"/>
          <w:rtl w:val="0"/>
          <w:lang w:val="en-US"/>
        </w:rPr>
        <w:t>It is important that you continue to reinforce these manners with these phrases because that is what they learned with.  Failure to do so can cause regression and they can quickly unlearn what they have been taught.  Each Dog receives individual instruction of at least 15 minutes a day since the day they are born.  The first month of life (Day 1-28) consists of hard-wiring your pup for sound temperament, adaptability and stress-tolerance.  As puppies develop and become more social with one another (Day 22-36,) Group training begins as puppies learn by watching their peers.  Close attention is paid to monitor attention span, comprehension, reactivity, and proficiency in basic skills.  Observations are noted and documented to build a puppy profile.  Getting to know each puppy and to nurture weak areas so that each puppy is highly adaptable to whatever path they take.  The second month (Day 29-56) is all about exposure to various real-life experiences, teaching good manners and reinforcement of expectations.   Here are some if not most of the experiences Buyer can expect the Dog to have been exposed to:</w:t>
      </w:r>
    </w:p>
    <w:p>
      <w:pPr>
        <w:pStyle w:val="List Paragraph"/>
        <w:spacing w:line="480" w:lineRule="auto"/>
        <w:rPr>
          <w:rStyle w:val="None"/>
          <w:rFonts w:ascii="Times New Roman" w:cs="Times New Roman" w:hAnsi="Times New Roman" w:eastAsia="Times New Roman"/>
          <w:b w:val="1"/>
          <w:bCs w:val="1"/>
          <w:kern w:val="0"/>
        </w:rPr>
      </w:pPr>
      <w:r>
        <w:rPr>
          <w:rStyle w:val="None"/>
          <w:rFonts w:ascii="Times New Roman" w:hAnsi="Times New Roman"/>
          <w:b w:val="1"/>
          <w:bCs w:val="1"/>
          <w:kern w:val="0"/>
          <w:rtl w:val="0"/>
          <w:lang w:val="en-US"/>
        </w:rPr>
        <w:t>-Daily Novel experiences to expose pups to common fear inducing items (Umbrella, Tunnel, Ramps, Loud unexpected noises, Car Rides, Crates, Other Animals</w:t>
      </w:r>
      <w:r>
        <w:rPr>
          <w:rStyle w:val="None"/>
          <w:rFonts w:ascii="Times New Roman" w:hAnsi="Times New Roman"/>
          <w:b w:val="1"/>
          <w:bCs w:val="1"/>
          <w:kern w:val="0"/>
          <w:rtl w:val="0"/>
          <w:lang w:val="en-US"/>
        </w:rPr>
        <w:t>.</w:t>
      </w:r>
      <w:r>
        <w:rPr>
          <w:rStyle w:val="None"/>
          <w:rFonts w:ascii="Times New Roman" w:hAnsi="Times New Roman"/>
          <w:b w:val="1"/>
          <w:bCs w:val="1"/>
          <w:kern w:val="0"/>
          <w:rtl w:val="0"/>
          <w:lang w:val="en-US"/>
        </w:rPr>
        <w:t>)</w:t>
      </w:r>
    </w:p>
    <w:p>
      <w:pPr>
        <w:pStyle w:val="List Paragraph"/>
        <w:spacing w:line="480" w:lineRule="auto"/>
        <w:rPr>
          <w:rStyle w:val="None"/>
          <w:rFonts w:ascii="Times New Roman" w:cs="Times New Roman" w:hAnsi="Times New Roman" w:eastAsia="Times New Roman"/>
          <w:b w:val="1"/>
          <w:bCs w:val="1"/>
          <w:kern w:val="0"/>
        </w:rPr>
      </w:pPr>
    </w:p>
    <w:p>
      <w:pPr>
        <w:pStyle w:val="List Paragraph"/>
        <w:spacing w:line="480" w:lineRule="auto"/>
        <w:rPr>
          <w:rStyle w:val="None"/>
          <w:rFonts w:ascii="Times New Roman" w:cs="Times New Roman" w:hAnsi="Times New Roman" w:eastAsia="Times New Roman"/>
          <w:b w:val="1"/>
          <w:bCs w:val="1"/>
          <w:kern w:val="0"/>
        </w:rPr>
      </w:pPr>
      <w:r>
        <w:rPr>
          <w:rStyle w:val="None"/>
          <w:rFonts w:ascii="Times New Roman" w:hAnsi="Times New Roman"/>
          <w:b w:val="1"/>
          <w:bCs w:val="1"/>
          <w:kern w:val="0"/>
          <w:rtl w:val="0"/>
          <w:lang w:val="en-US"/>
        </w:rPr>
        <w:t>-Daily Novel experiences for Building Confidence (Stairs, Ramps, Bosu Ball, Wobble Balls, Barrier Challenges, Tunnel Work, Exploring Mazes and Problem</w:t>
      </w:r>
      <w:r>
        <w:rPr>
          <w:rStyle w:val="None"/>
          <w:rFonts w:ascii="Times New Roman" w:hAnsi="Times New Roman"/>
          <w:b w:val="1"/>
          <w:bCs w:val="1"/>
          <w:kern w:val="0"/>
          <w:rtl w:val="0"/>
          <w:lang w:val="en-US"/>
        </w:rPr>
        <w:t>-s</w:t>
      </w:r>
      <w:r>
        <w:rPr>
          <w:rStyle w:val="None"/>
          <w:rFonts w:ascii="Times New Roman" w:hAnsi="Times New Roman"/>
          <w:b w:val="1"/>
          <w:bCs w:val="1"/>
          <w:kern w:val="0"/>
          <w:rtl w:val="0"/>
          <w:lang w:val="en-US"/>
        </w:rPr>
        <w:t xml:space="preserve">olving. </w:t>
      </w:r>
      <w:r>
        <w:rPr>
          <w:rStyle w:val="None"/>
          <w:rFonts w:ascii="Times New Roman" w:hAnsi="Times New Roman"/>
          <w:b w:val="1"/>
          <w:bCs w:val="1"/>
          <w:kern w:val="0"/>
          <w:rtl w:val="0"/>
          <w:lang w:val="en-US"/>
        </w:rPr>
        <w:t>Training is positive reinforcement and g</w:t>
      </w:r>
      <w:r>
        <w:rPr>
          <w:rStyle w:val="None"/>
          <w:rFonts w:ascii="Times New Roman" w:hAnsi="Times New Roman"/>
          <w:b w:val="1"/>
          <w:bCs w:val="1"/>
          <w:kern w:val="0"/>
          <w:rtl w:val="0"/>
          <w:lang w:val="en-US"/>
        </w:rPr>
        <w:t xml:space="preserve">entle </w:t>
      </w:r>
      <w:r>
        <w:rPr>
          <w:rStyle w:val="None"/>
          <w:rFonts w:ascii="Times New Roman" w:hAnsi="Times New Roman"/>
          <w:b w:val="1"/>
          <w:bCs w:val="1"/>
          <w:kern w:val="0"/>
          <w:rtl w:val="0"/>
          <w:lang w:val="en-US"/>
        </w:rPr>
        <w:t>g</w:t>
      </w:r>
      <w:r>
        <w:rPr>
          <w:rStyle w:val="None"/>
          <w:rFonts w:ascii="Times New Roman" w:hAnsi="Times New Roman"/>
          <w:b w:val="1"/>
          <w:bCs w:val="1"/>
          <w:kern w:val="0"/>
          <w:rtl w:val="0"/>
          <w:lang w:val="en-US"/>
        </w:rPr>
        <w:t xml:space="preserve">uidance when frustrated. </w:t>
      </w:r>
    </w:p>
    <w:p>
      <w:pPr>
        <w:pStyle w:val="List Paragraph"/>
        <w:spacing w:line="480" w:lineRule="auto"/>
        <w:rPr>
          <w:rStyle w:val="None"/>
          <w:rFonts w:ascii="Times New Roman" w:cs="Times New Roman" w:hAnsi="Times New Roman" w:eastAsia="Times New Roman"/>
          <w:kern w:val="0"/>
        </w:rPr>
      </w:pPr>
    </w:p>
    <w:p>
      <w:pPr>
        <w:pStyle w:val="List Paragraph"/>
        <w:spacing w:line="480" w:lineRule="auto"/>
        <w:rPr>
          <w:rStyle w:val="None"/>
          <w:rFonts w:ascii="Times New Roman" w:cs="Times New Roman" w:hAnsi="Times New Roman" w:eastAsia="Times New Roman"/>
          <w:b w:val="1"/>
          <w:bCs w:val="1"/>
          <w:kern w:val="0"/>
        </w:rPr>
      </w:pPr>
      <w:r>
        <w:rPr>
          <w:rStyle w:val="None"/>
          <w:rFonts w:ascii="Times New Roman" w:hAnsi="Times New Roman"/>
          <w:b w:val="1"/>
          <w:bCs w:val="1"/>
          <w:kern w:val="0"/>
          <w:rtl w:val="0"/>
          <w:lang w:val="en-US"/>
        </w:rPr>
        <w:t>-Exposure to Water, (Swimming Lessons to proficiency, Misters, Spray Mats</w:t>
      </w:r>
      <w:r>
        <w:rPr>
          <w:rStyle w:val="None"/>
          <w:rFonts w:ascii="Times New Roman" w:hAnsi="Times New Roman"/>
          <w:b w:val="1"/>
          <w:bCs w:val="1"/>
          <w:kern w:val="0"/>
          <w:rtl w:val="0"/>
          <w:lang w:val="en-US"/>
        </w:rPr>
        <w:t>.</w:t>
      </w:r>
      <w:r>
        <w:rPr>
          <w:rStyle w:val="None"/>
          <w:rFonts w:ascii="Times New Roman" w:hAnsi="Times New Roman"/>
          <w:b w:val="1"/>
          <w:bCs w:val="1"/>
          <w:kern w:val="0"/>
          <w:rtl w:val="0"/>
          <w:lang w:val="en-US"/>
        </w:rPr>
        <w:t>)</w:t>
      </w:r>
    </w:p>
    <w:p>
      <w:pPr>
        <w:pStyle w:val="List Paragraph"/>
        <w:spacing w:line="480" w:lineRule="auto"/>
        <w:rPr>
          <w:rStyle w:val="None"/>
          <w:rFonts w:ascii="Times New Roman" w:cs="Times New Roman" w:hAnsi="Times New Roman" w:eastAsia="Times New Roman"/>
          <w:b w:val="1"/>
          <w:bCs w:val="1"/>
          <w:kern w:val="0"/>
        </w:rPr>
      </w:pPr>
    </w:p>
    <w:p>
      <w:pPr>
        <w:pStyle w:val="List Paragraph"/>
        <w:spacing w:line="480" w:lineRule="auto"/>
        <w:rPr>
          <w:rStyle w:val="None"/>
          <w:rFonts w:ascii="Times New Roman" w:cs="Times New Roman" w:hAnsi="Times New Roman" w:eastAsia="Times New Roman"/>
          <w:b w:val="1"/>
          <w:bCs w:val="1"/>
          <w:kern w:val="0"/>
        </w:rPr>
      </w:pPr>
      <w:r>
        <w:rPr>
          <w:rStyle w:val="None"/>
          <w:rFonts w:ascii="Times New Roman" w:hAnsi="Times New Roman"/>
          <w:b w:val="1"/>
          <w:bCs w:val="1"/>
          <w:kern w:val="0"/>
          <w:rtl w:val="0"/>
          <w:lang w:val="en-US"/>
        </w:rPr>
        <w:t>-Daily exposure to grooming tools (tooth brushing, nail trim/grinding, brushing coat, ear cleaning, bathing in a tub, blow dryer, scissors, clippers, nail dremel</w:t>
      </w:r>
      <w:r>
        <w:rPr>
          <w:rStyle w:val="None"/>
          <w:rFonts w:ascii="Times New Roman" w:hAnsi="Times New Roman"/>
          <w:b w:val="1"/>
          <w:bCs w:val="1"/>
          <w:kern w:val="0"/>
          <w:rtl w:val="0"/>
          <w:lang w:val="en-US"/>
        </w:rPr>
        <w:t>.</w:t>
      </w:r>
      <w:r>
        <w:rPr>
          <w:rStyle w:val="None"/>
          <w:rFonts w:ascii="Times New Roman" w:hAnsi="Times New Roman"/>
          <w:b w:val="1"/>
          <w:bCs w:val="1"/>
          <w:kern w:val="0"/>
          <w:rtl w:val="0"/>
          <w:lang w:val="en-US"/>
        </w:rPr>
        <w:t>)</w:t>
      </w:r>
    </w:p>
    <w:p>
      <w:pPr>
        <w:pStyle w:val="List Paragraph"/>
        <w:spacing w:line="480" w:lineRule="auto"/>
        <w:rPr>
          <w:rStyle w:val="None"/>
          <w:rFonts w:ascii="Times New Roman" w:cs="Times New Roman" w:hAnsi="Times New Roman" w:eastAsia="Times New Roman"/>
          <w:b w:val="1"/>
          <w:bCs w:val="1"/>
          <w:kern w:val="0"/>
        </w:rPr>
      </w:pPr>
    </w:p>
    <w:p>
      <w:pPr>
        <w:pStyle w:val="List Paragraph"/>
        <w:spacing w:line="480" w:lineRule="auto"/>
        <w:rPr>
          <w:rStyle w:val="None"/>
          <w:rFonts w:ascii="Times New Roman" w:cs="Times New Roman" w:hAnsi="Times New Roman" w:eastAsia="Times New Roman"/>
          <w:b w:val="1"/>
          <w:bCs w:val="1"/>
          <w:kern w:val="0"/>
        </w:rPr>
      </w:pPr>
      <w:r>
        <w:rPr>
          <w:rStyle w:val="None"/>
          <w:rFonts w:ascii="Times New Roman" w:hAnsi="Times New Roman"/>
          <w:b w:val="1"/>
          <w:bCs w:val="1"/>
          <w:kern w:val="0"/>
          <w:rtl w:val="0"/>
          <w:lang w:val="en-US"/>
        </w:rPr>
        <w:t>-Daily exposure to household noises (Vacuum Cleaner, Leaf Blower, Lawn Mower, Loud Voices, T.V., Appliances, Slamming doors, Compressor, Power Tools</w:t>
      </w:r>
      <w:r>
        <w:rPr>
          <w:rStyle w:val="None"/>
          <w:rFonts w:ascii="Times New Roman" w:hAnsi="Times New Roman"/>
          <w:b w:val="1"/>
          <w:bCs w:val="1"/>
          <w:kern w:val="0"/>
          <w:rtl w:val="0"/>
          <w:lang w:val="en-US"/>
        </w:rPr>
        <w:t>.</w:t>
      </w:r>
      <w:r>
        <w:rPr>
          <w:rStyle w:val="None"/>
          <w:rFonts w:ascii="Times New Roman" w:hAnsi="Times New Roman"/>
          <w:b w:val="1"/>
          <w:bCs w:val="1"/>
          <w:kern w:val="0"/>
          <w:rtl w:val="0"/>
          <w:lang w:val="en-US"/>
        </w:rPr>
        <w:t>)</w:t>
      </w:r>
    </w:p>
    <w:p>
      <w:pPr>
        <w:pStyle w:val="List Paragraph"/>
        <w:spacing w:line="480" w:lineRule="auto"/>
        <w:rPr>
          <w:rStyle w:val="None"/>
          <w:rFonts w:ascii="Times New Roman" w:cs="Times New Roman" w:hAnsi="Times New Roman" w:eastAsia="Times New Roman"/>
          <w:b w:val="1"/>
          <w:bCs w:val="1"/>
          <w:kern w:val="0"/>
        </w:rPr>
      </w:pPr>
    </w:p>
    <w:p>
      <w:pPr>
        <w:pStyle w:val="List Paragraph"/>
        <w:spacing w:line="480" w:lineRule="auto"/>
        <w:rPr>
          <w:rStyle w:val="None"/>
          <w:rFonts w:ascii="Times New Roman" w:cs="Times New Roman" w:hAnsi="Times New Roman" w:eastAsia="Times New Roman"/>
          <w:b w:val="1"/>
          <w:bCs w:val="1"/>
          <w:kern w:val="0"/>
        </w:rPr>
      </w:pPr>
      <w:r>
        <w:rPr>
          <w:rStyle w:val="None"/>
          <w:rFonts w:ascii="Times New Roman" w:hAnsi="Times New Roman"/>
          <w:b w:val="1"/>
          <w:bCs w:val="1"/>
          <w:kern w:val="0"/>
          <w:rtl w:val="0"/>
          <w:lang w:val="en-US"/>
        </w:rPr>
        <w:t>-Daily exposure to basic commands for good manners using positive reinforcement.</w:t>
      </w:r>
    </w:p>
    <w:p>
      <w:pPr>
        <w:pStyle w:val="List Paragraph"/>
        <w:spacing w:line="480" w:lineRule="auto"/>
        <w:rPr>
          <w:rStyle w:val="None"/>
          <w:rFonts w:ascii="Times New Roman" w:cs="Times New Roman" w:hAnsi="Times New Roman" w:eastAsia="Times New Roman"/>
          <w:b w:val="1"/>
          <w:bCs w:val="1"/>
          <w:kern w:val="0"/>
        </w:rPr>
      </w:pPr>
    </w:p>
    <w:p>
      <w:pPr>
        <w:pStyle w:val="List Paragraph"/>
        <w:spacing w:line="480" w:lineRule="auto"/>
        <w:rPr>
          <w:rStyle w:val="None"/>
          <w:rFonts w:ascii="Times New Roman" w:cs="Times New Roman" w:hAnsi="Times New Roman" w:eastAsia="Times New Roman"/>
          <w:b w:val="1"/>
          <w:bCs w:val="1"/>
          <w:kern w:val="0"/>
        </w:rPr>
      </w:pPr>
      <w:r>
        <w:rPr>
          <w:rStyle w:val="None"/>
          <w:rFonts w:ascii="Times New Roman" w:hAnsi="Times New Roman"/>
          <w:b w:val="1"/>
          <w:bCs w:val="1"/>
          <w:kern w:val="0"/>
          <w:rtl w:val="0"/>
          <w:lang w:val="en-US"/>
        </w:rPr>
        <w:t>-Exposure to Strangers, children, going for walks, stroller, leash and collar training, pet-friendly establishments, being touched / held, hands in mouth.</w:t>
      </w:r>
    </w:p>
    <w:p>
      <w:pPr>
        <w:pStyle w:val="List Paragraph"/>
        <w:spacing w:line="480" w:lineRule="auto"/>
        <w:rPr>
          <w:rStyle w:val="None"/>
          <w:rFonts w:ascii="Times New Roman" w:cs="Times New Roman" w:hAnsi="Times New Roman" w:eastAsia="Times New Roman"/>
          <w:b w:val="1"/>
          <w:bCs w:val="1"/>
          <w:kern w:val="0"/>
        </w:rPr>
      </w:pPr>
    </w:p>
    <w:p>
      <w:pPr>
        <w:pStyle w:val="List Paragraph"/>
        <w:spacing w:line="480" w:lineRule="auto"/>
        <w:rPr>
          <w:rStyle w:val="None"/>
          <w:rFonts w:ascii="Times New Roman" w:cs="Times New Roman" w:hAnsi="Times New Roman" w:eastAsia="Times New Roman"/>
          <w:b w:val="1"/>
          <w:bCs w:val="1"/>
          <w:kern w:val="0"/>
        </w:rPr>
      </w:pPr>
      <w:r>
        <w:rPr>
          <w:rStyle w:val="None"/>
          <w:rFonts w:ascii="Times New Roman" w:hAnsi="Times New Roman"/>
          <w:b w:val="1"/>
          <w:bCs w:val="1"/>
          <w:kern w:val="0"/>
          <w:rtl w:val="0"/>
          <w:lang w:val="en-US"/>
        </w:rPr>
        <w:t>-Individual instruction to avoid resource guarding.  (Individual Feed Bowls, Exposure to redirection and swapping appropriate items for inappropriate behavior. (Chewing, Stealing toys, etc.)  Time-Outs for displaying aggressive behavior.</w:t>
      </w:r>
    </w:p>
    <w:p>
      <w:pPr>
        <w:pStyle w:val="List Paragraph"/>
        <w:spacing w:line="480" w:lineRule="auto"/>
        <w:rPr>
          <w:rStyle w:val="None"/>
          <w:rFonts w:ascii="Times New Roman" w:cs="Times New Roman" w:hAnsi="Times New Roman" w:eastAsia="Times New Roman"/>
          <w:kern w:val="0"/>
        </w:rPr>
      </w:pPr>
    </w:p>
    <w:p>
      <w:pPr>
        <w:pStyle w:val="Body A"/>
        <w:jc w:val="center"/>
        <w:rPr>
          <w:rStyle w:val="None"/>
          <w:kern w:val="0"/>
        </w:rPr>
      </w:pPr>
      <w:r>
        <w:rPr>
          <w:rStyle w:val="None"/>
          <w:kern w:val="0"/>
          <w:u w:val="single"/>
          <w:rtl w:val="0"/>
          <w:lang w:val="en-US"/>
        </w:rPr>
        <w:t>CHOOSING A DOG</w:t>
      </w:r>
    </w:p>
    <w:p>
      <w:pPr>
        <w:pStyle w:val="Body A"/>
        <w:rPr>
          <w:rStyle w:val="None"/>
          <w:kern w:val="0"/>
        </w:rPr>
      </w:pPr>
      <w:r>
        <w:rPr>
          <w:rStyle w:val="None"/>
          <w:kern w:val="0"/>
          <w:rtl w:val="0"/>
          <w:lang w:val="en-US"/>
        </w:rPr>
        <w:t>Close attention is paid to each Dog to match puppies to the right families in order to make the transition smooth.  The Dog</w:t>
      </w:r>
      <w:r>
        <w:rPr>
          <w:rStyle w:val="None"/>
          <w:kern w:val="0"/>
          <w:rtl w:val="0"/>
          <w:lang w:val="en-US"/>
        </w:rPr>
        <w:t>’</w:t>
      </w:r>
      <w:r>
        <w:rPr>
          <w:rStyle w:val="None"/>
          <w:kern w:val="0"/>
          <w:rtl w:val="0"/>
          <w:lang w:val="en-US"/>
        </w:rPr>
        <w:t>s exhibit unique personalities and a propensity toward types of temperament very early on.  The needs of the family while attending to the needs of the Dog.  Breeder will make every attempt to consider what is important to Buyer</w:t>
      </w:r>
      <w:r>
        <w:rPr>
          <w:rStyle w:val="None"/>
          <w:kern w:val="0"/>
          <w:rtl w:val="0"/>
          <w:lang w:val="en-US"/>
        </w:rPr>
        <w:t>’</w:t>
      </w:r>
      <w:r>
        <w:rPr>
          <w:rStyle w:val="None"/>
          <w:kern w:val="0"/>
          <w:rtl w:val="0"/>
          <w:lang w:val="en-US"/>
        </w:rPr>
        <w:t>s family in choosing the right puppy for Buyer</w:t>
      </w:r>
      <w:r>
        <w:rPr>
          <w:rStyle w:val="None"/>
          <w:kern w:val="0"/>
          <w:rtl w:val="0"/>
          <w:lang w:val="en-US"/>
        </w:rPr>
        <w:t>’</w:t>
      </w:r>
      <w:r>
        <w:rPr>
          <w:rStyle w:val="None"/>
          <w:kern w:val="0"/>
          <w:rtl w:val="0"/>
          <w:lang w:val="en-US"/>
        </w:rPr>
        <w:t>s home.  If for some reason Buyer feels that the Dog is not a good fit for Buyer</w:t>
      </w:r>
      <w:r>
        <w:rPr>
          <w:rStyle w:val="None"/>
          <w:kern w:val="0"/>
          <w:rtl w:val="0"/>
          <w:lang w:val="en-US"/>
        </w:rPr>
        <w:t>’</w:t>
      </w:r>
      <w:r>
        <w:rPr>
          <w:rStyle w:val="None"/>
          <w:kern w:val="0"/>
          <w:rtl w:val="0"/>
          <w:lang w:val="en-US"/>
        </w:rPr>
        <w:t xml:space="preserve">s family, Breeder will take the puppy back at no cost to Buyer.  However, there are no refunds.  The Dog is not to be resold or placed in a shelter and Buyer must notify Breeder as soon as possible.  </w:t>
      </w:r>
    </w:p>
    <w:p>
      <w:pPr>
        <w:pStyle w:val="Body A"/>
        <w:rPr>
          <w:rStyle w:val="None"/>
          <w:kern w:val="0"/>
          <w:u w:val="single"/>
        </w:rPr>
      </w:pPr>
      <w:r>
        <w:rPr>
          <w:rStyle w:val="None"/>
          <w:kern w:val="0"/>
          <w:u w:val="single"/>
          <w:rtl w:val="0"/>
          <w:lang w:val="en-US"/>
        </w:rPr>
        <w:t>BUYERS RESPONSIBILITIES:</w:t>
      </w:r>
    </w:p>
    <w:p>
      <w:pPr>
        <w:pStyle w:val="List Paragraph"/>
        <w:numPr>
          <w:ilvl w:val="0"/>
          <w:numId w:val="2"/>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Buyer will incur all costs related to transportation.  This includes any health certificates that must be obtained for travel specifically as well as the cost for a crate.  ________</w:t>
      </w:r>
    </w:p>
    <w:p>
      <w:pPr>
        <w:pStyle w:val="List Paragraph"/>
        <w:numPr>
          <w:ilvl w:val="0"/>
          <w:numId w:val="2"/>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Once the Dog leaves the Breeder, Buyer assumes all responsibility for the risk of loss or injury to the Dog that occurs during transportation.  ________</w:t>
      </w:r>
    </w:p>
    <w:p>
      <w:pPr>
        <w:pStyle w:val="List Paragraph"/>
        <w:numPr>
          <w:ilvl w:val="0"/>
          <w:numId w:val="2"/>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Buyer agrees to have the Dog examined by a licensed veterinarian within three (3) business days of taking possession (which occurs once the Dog is no longer physically with Buyer.)______</w:t>
      </w:r>
    </w:p>
    <w:p>
      <w:pPr>
        <w:pStyle w:val="List Paragraph"/>
        <w:numPr>
          <w:ilvl w:val="0"/>
          <w:numId w:val="2"/>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 xml:space="preserve">If the Dog has been taken to a licensed veterinarian and found to be in poor health due to the negligence of Breeder as determined by the veterinarian, Buyer has the option of returning the Dog to Breeder for a full refund as long as the Dog was </w:t>
      </w:r>
      <w:r>
        <w:rPr>
          <w:rStyle w:val="None"/>
          <w:rFonts w:ascii="Times New Roman" w:hAnsi="Times New Roman"/>
          <w:b w:val="1"/>
          <w:bCs w:val="1"/>
          <w:kern w:val="0"/>
          <w:u w:val="single"/>
          <w:rtl w:val="0"/>
          <w:lang w:val="en-US"/>
        </w:rPr>
        <w:t xml:space="preserve">kept in a kennel or held in the arms to avoid exposure to other animals and germs.  Furthermore, Buyer must provide documentation from a licensed veterinarian specifically stating that the Dog is in </w:t>
      </w:r>
      <w:r>
        <w:rPr>
          <w:rStyle w:val="None"/>
          <w:rFonts w:ascii="Times New Roman" w:hAnsi="Times New Roman" w:hint="default"/>
          <w:b w:val="1"/>
          <w:bCs w:val="1"/>
          <w:kern w:val="0"/>
          <w:u w:val="single"/>
          <w:rtl w:val="0"/>
          <w:lang w:val="en-US"/>
        </w:rPr>
        <w:t>“</w:t>
      </w:r>
      <w:r>
        <w:rPr>
          <w:rStyle w:val="None"/>
          <w:rFonts w:ascii="Times New Roman" w:hAnsi="Times New Roman"/>
          <w:b w:val="1"/>
          <w:bCs w:val="1"/>
          <w:kern w:val="0"/>
          <w:u w:val="single"/>
          <w:rtl w:val="0"/>
          <w:lang w:val="en-US"/>
        </w:rPr>
        <w:t>poor health due to neglect.</w:t>
      </w:r>
      <w:r>
        <w:rPr>
          <w:rStyle w:val="None"/>
          <w:rFonts w:ascii="Times New Roman" w:hAnsi="Times New Roman" w:hint="default"/>
          <w:b w:val="1"/>
          <w:bCs w:val="1"/>
          <w:kern w:val="0"/>
          <w:u w:val="single"/>
          <w:rtl w:val="0"/>
          <w:lang w:val="en-US"/>
        </w:rPr>
        <w:t>”</w:t>
      </w:r>
      <w:r>
        <w:rPr>
          <w:rStyle w:val="None"/>
          <w:rFonts w:ascii="Times New Roman" w:hAnsi="Times New Roman"/>
          <w:b w:val="1"/>
          <w:bCs w:val="1"/>
          <w:kern w:val="0"/>
          <w:rtl w:val="0"/>
          <w:lang w:val="en-US"/>
        </w:rPr>
        <w:t xml:space="preserve">  Do not let the Dog walk on the floor and ask the office staff be sure that the room is properly disinfected.   Buyer should bring a clean towel or blanket to put Dog on during the exam and keep all four paws off the floor at all times.  Buyer should not expose Dog to other pets in the home that exhibit any signs of illness.</w:t>
      </w:r>
      <w:r>
        <w:rPr>
          <w:rStyle w:val="None"/>
          <w:rFonts w:ascii="Times New Roman" w:hAnsi="Times New Roman"/>
          <w:b w:val="1"/>
          <w:bCs w:val="1"/>
          <w:kern w:val="0"/>
          <w:rtl w:val="0"/>
          <w:lang w:val="en-US"/>
        </w:rPr>
        <w:t>_______</w:t>
      </w:r>
    </w:p>
    <w:p>
      <w:pPr>
        <w:pStyle w:val="List Paragraph"/>
        <w:numPr>
          <w:ilvl w:val="0"/>
          <w:numId w:val="2"/>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The Buyer is responsible for all medical expenses associated with the continual treatment of intestinal parasites (which are very common.)  Breeder has made every effort to keep a sanitary environment and has dewormed puppies at 2, 4, 6 and 8 weeks prior to pick up to reduce the risk of said parasites.  Breeder will provide additional medication for parasites if they are found present in fecal test during initial wellness exam.  If Buyer is not willing to treat the Dog for parasites beyond that, then Buyer should not make a purchase from Breeder.  Parasites can easily be transferred in a household so be sure to keep the Dog indoors and do not let other animals eat the feces of the Dog.  Clean up the feces using the proper household disinfectant chemicals immediately to prevent the spread of germs to other pets in the household.________</w:t>
      </w:r>
    </w:p>
    <w:p>
      <w:pPr>
        <w:pStyle w:val="List Paragraph"/>
        <w:numPr>
          <w:ilvl w:val="0"/>
          <w:numId w:val="2"/>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 xml:space="preserve">Buyer agrees to provide the best possible care for the Dog for the duration of his or her life.  This includes but is not limited to:  </w:t>
      </w:r>
    </w:p>
    <w:p>
      <w:pPr>
        <w:pStyle w:val="List Paragraph"/>
        <w:rPr>
          <w:rStyle w:val="None"/>
          <w:rFonts w:ascii="Times New Roman" w:cs="Times New Roman" w:hAnsi="Times New Roman" w:eastAsia="Times New Roman"/>
          <w:b w:val="1"/>
          <w:bCs w:val="1"/>
          <w:kern w:val="0"/>
          <w:u w:val="single"/>
        </w:rPr>
      </w:pPr>
    </w:p>
    <w:p>
      <w:pPr>
        <w:pStyle w:val="List Paragraph"/>
        <w:numPr>
          <w:ilvl w:val="0"/>
          <w:numId w:val="4"/>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 xml:space="preserve">Housing the Dog INDOORS.______  </w:t>
      </w:r>
    </w:p>
    <w:p>
      <w:pPr>
        <w:pStyle w:val="List Paragraph"/>
        <w:numPr>
          <w:ilvl w:val="0"/>
          <w:numId w:val="4"/>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Feeding the Dog a high-quality premium dogfood that is complete for the stage of life for the Dog as set for by AAVCO (Look on back of bag.) ______</w:t>
      </w:r>
    </w:p>
    <w:p>
      <w:pPr>
        <w:pStyle w:val="List Paragraph"/>
        <w:numPr>
          <w:ilvl w:val="0"/>
          <w:numId w:val="4"/>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Maintaining the Dog at the appropriate weight._______</w:t>
      </w:r>
    </w:p>
    <w:p>
      <w:pPr>
        <w:pStyle w:val="List Paragraph"/>
        <w:numPr>
          <w:ilvl w:val="0"/>
          <w:numId w:val="4"/>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 xml:space="preserve">Grooming the Dog regularly (keeping nails trim, cleaning ears, brushing out hair and mats, expressing anal glands, &amp; regular tooth-brushing).  Golden Retrievers are double coated dogs and </w:t>
      </w:r>
      <w:r>
        <w:rPr>
          <w:rStyle w:val="None"/>
          <w:rFonts w:ascii="Times New Roman" w:hAnsi="Times New Roman"/>
          <w:b w:val="1"/>
          <w:bCs w:val="1"/>
          <w:kern w:val="0"/>
          <w:u w:val="single"/>
          <w:rtl w:val="0"/>
          <w:lang w:val="en-US"/>
        </w:rPr>
        <w:t>not to be shaved or using electric clippers on their coat</w:t>
      </w:r>
      <w:r>
        <w:rPr>
          <w:rStyle w:val="None"/>
          <w:rFonts w:ascii="Times New Roman" w:hAnsi="Times New Roman"/>
          <w:b w:val="1"/>
          <w:bCs w:val="1"/>
          <w:kern w:val="0"/>
          <w:rtl w:val="0"/>
          <w:lang w:val="en-US"/>
        </w:rPr>
        <w:t>. Trimming ears and paws is preferred.______.</w:t>
      </w:r>
    </w:p>
    <w:p>
      <w:pPr>
        <w:pStyle w:val="List Paragraph"/>
        <w:numPr>
          <w:ilvl w:val="0"/>
          <w:numId w:val="4"/>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Taking the Dog in for an Annual Exam.______</w:t>
      </w:r>
    </w:p>
    <w:p>
      <w:pPr>
        <w:pStyle w:val="List Paragraph"/>
        <w:numPr>
          <w:ilvl w:val="0"/>
          <w:numId w:val="4"/>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Taking the Dog to the veterinarian when they get sick or injured_____.</w:t>
      </w:r>
    </w:p>
    <w:p>
      <w:pPr>
        <w:pStyle w:val="List Paragraph"/>
        <w:numPr>
          <w:ilvl w:val="0"/>
          <w:numId w:val="4"/>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Keeping the Dog</w:t>
      </w:r>
      <w:r>
        <w:rPr>
          <w:rStyle w:val="None"/>
          <w:rFonts w:ascii="Times New Roman" w:hAnsi="Times New Roman" w:hint="default"/>
          <w:b w:val="1"/>
          <w:bCs w:val="1"/>
          <w:kern w:val="0"/>
          <w:rtl w:val="0"/>
          <w:lang w:val="en-US"/>
        </w:rPr>
        <w:t>’</w:t>
      </w:r>
      <w:r>
        <w:rPr>
          <w:rStyle w:val="None"/>
          <w:rFonts w:ascii="Times New Roman" w:hAnsi="Times New Roman"/>
          <w:b w:val="1"/>
          <w:bCs w:val="1"/>
          <w:kern w:val="0"/>
          <w:rtl w:val="0"/>
          <w:lang w:val="en-US"/>
        </w:rPr>
        <w:t>s immunizations current according to the guidelines of the American Veterinary Medical Association.______</w:t>
      </w:r>
    </w:p>
    <w:p>
      <w:pPr>
        <w:pStyle w:val="List Paragraph"/>
        <w:numPr>
          <w:ilvl w:val="0"/>
          <w:numId w:val="4"/>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Keeping the Dog on Heartworm Prevention year-round._____</w:t>
      </w:r>
    </w:p>
    <w:p>
      <w:pPr>
        <w:pStyle w:val="List Paragraph"/>
        <w:numPr>
          <w:ilvl w:val="0"/>
          <w:numId w:val="4"/>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Completing the Dog</w:t>
      </w:r>
      <w:r>
        <w:rPr>
          <w:rStyle w:val="None"/>
          <w:rFonts w:ascii="Times New Roman" w:hAnsi="Times New Roman" w:hint="default"/>
          <w:b w:val="1"/>
          <w:bCs w:val="1"/>
          <w:kern w:val="0"/>
          <w:rtl w:val="0"/>
          <w:lang w:val="en-US"/>
        </w:rPr>
        <w:t>’</w:t>
      </w:r>
      <w:r>
        <w:rPr>
          <w:rStyle w:val="None"/>
          <w:rFonts w:ascii="Times New Roman" w:hAnsi="Times New Roman"/>
          <w:b w:val="1"/>
          <w:bCs w:val="1"/>
          <w:kern w:val="0"/>
          <w:rtl w:val="0"/>
          <w:lang w:val="en-US"/>
        </w:rPr>
        <w:t xml:space="preserve">s AKC Reunite Microchip registration._____ </w:t>
      </w:r>
    </w:p>
    <w:p>
      <w:pPr>
        <w:pStyle w:val="List Paragraph"/>
        <w:numPr>
          <w:ilvl w:val="0"/>
          <w:numId w:val="4"/>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Exercising the Dog according to its physical needs._______</w:t>
      </w:r>
    </w:p>
    <w:p>
      <w:pPr>
        <w:pStyle w:val="List Paragraph"/>
        <w:numPr>
          <w:ilvl w:val="0"/>
          <w:numId w:val="4"/>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Continuing the basic training / providing stimulating and enriching activities to alleviate boredom for the Dog._______</w:t>
      </w:r>
    </w:p>
    <w:p>
      <w:pPr>
        <w:pStyle w:val="List Paragraph"/>
        <w:numPr>
          <w:ilvl w:val="0"/>
          <w:numId w:val="4"/>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Provide dental toys to the Dog to alleviate pain during teething. _______</w:t>
      </w:r>
    </w:p>
    <w:p>
      <w:pPr>
        <w:pStyle w:val="List Paragraph"/>
        <w:numPr>
          <w:ilvl w:val="0"/>
          <w:numId w:val="4"/>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Postpone strenuous forced exercise until after the Dog is one (1) year of age to minimize injury / damage to growing joints and cartilage.______</w:t>
      </w:r>
    </w:p>
    <w:p>
      <w:pPr>
        <w:pStyle w:val="List Paragraph"/>
        <w:numPr>
          <w:ilvl w:val="0"/>
          <w:numId w:val="4"/>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 xml:space="preserve">Help the Dog exit cars, beds and couches to avoid damage to elbows, feet and hips. _____  </w:t>
      </w:r>
    </w:p>
    <w:p>
      <w:pPr>
        <w:pStyle w:val="List Paragraph"/>
        <w:numPr>
          <w:ilvl w:val="0"/>
          <w:numId w:val="5"/>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Buyer agrees to contact Breeder if Buyer determines they are unable to keep the Dog for any reason.  Buyer and Breeder will jointly determine how the dog will be re-homed.  Breeder has the option to take the dog back at no cost to Buyer if the is the best interest of the Dog.  _______</w:t>
      </w:r>
    </w:p>
    <w:p>
      <w:pPr>
        <w:pStyle w:val="List Paragraph"/>
        <w:numPr>
          <w:ilvl w:val="0"/>
          <w:numId w:val="2"/>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Buyer agrees to NEVER place the Dog with a rescue group, shelter, pound or similar facility or research laboratory.______</w:t>
      </w:r>
    </w:p>
    <w:p>
      <w:pPr>
        <w:pStyle w:val="List Paragraph"/>
        <w:numPr>
          <w:ilvl w:val="0"/>
          <w:numId w:val="2"/>
        </w:numPr>
        <w:bidi w:val="0"/>
        <w:spacing w:line="480" w:lineRule="auto"/>
        <w:ind w:right="0"/>
        <w:jc w:val="left"/>
        <w:rPr>
          <w:rFonts w:ascii="Times New Roman" w:hAnsi="Times New Roman"/>
          <w:b w:val="1"/>
          <w:bCs w:val="1"/>
          <w:rtl w:val="0"/>
          <w:lang w:val="en-US"/>
        </w:rPr>
      </w:pPr>
      <w:r>
        <w:rPr>
          <w:rStyle w:val="None"/>
          <w:rFonts w:ascii="Times New Roman" w:hAnsi="Times New Roman"/>
          <w:b w:val="1"/>
          <w:bCs w:val="1"/>
          <w:kern w:val="0"/>
          <w:rtl w:val="0"/>
          <w:lang w:val="en-US"/>
        </w:rPr>
        <w:t>Buyer agrees to allow the Breeder to use any pictures of the Dog that the Buyer posts on social media for the purposes or reposting, marketing and sharing.______</w:t>
      </w:r>
    </w:p>
    <w:p>
      <w:pPr>
        <w:pStyle w:val="Body A"/>
        <w:jc w:val="center"/>
        <w:rPr>
          <w:rStyle w:val="None"/>
          <w:kern w:val="0"/>
          <w:u w:val="single"/>
        </w:rPr>
      </w:pPr>
      <w:r>
        <w:rPr>
          <w:rStyle w:val="None"/>
          <w:kern w:val="0"/>
          <w:u w:val="single"/>
          <w:rtl w:val="0"/>
          <w:lang w:val="en-US"/>
        </w:rPr>
        <w:t>SPAY / NEUTER CONTRACT</w:t>
      </w:r>
    </w:p>
    <w:p>
      <w:pPr>
        <w:pStyle w:val="Body A"/>
        <w:rPr>
          <w:rStyle w:val="None"/>
          <w:kern w:val="0"/>
          <w:u w:val="single"/>
        </w:rPr>
      </w:pPr>
    </w:p>
    <w:p>
      <w:pPr>
        <w:pStyle w:val="Body A"/>
        <w:rPr>
          <w:rStyle w:val="None"/>
          <w:kern w:val="0"/>
        </w:rPr>
      </w:pPr>
      <w:r>
        <w:rPr>
          <w:rStyle w:val="None"/>
          <w:kern w:val="0"/>
          <w:rtl w:val="0"/>
          <w:lang w:val="en-US"/>
        </w:rPr>
        <w:t xml:space="preserve">BUYER WILL STERILIZE THE DOG BY A LICENSED VETERINARIAN WITHIN 30 MONTHS.  (2 </w:t>
      </w:r>
      <w:r>
        <w:rPr>
          <w:rStyle w:val="None"/>
          <w:kern w:val="0"/>
          <w:rtl w:val="0"/>
          <w:lang w:val="en-US"/>
        </w:rPr>
        <w:t xml:space="preserve">½ </w:t>
      </w:r>
      <w:r>
        <w:rPr>
          <w:rStyle w:val="None"/>
          <w:kern w:val="0"/>
          <w:rtl w:val="0"/>
          <w:lang w:val="en-US"/>
        </w:rPr>
        <w:t xml:space="preserve">YEAR OF AGE) BUT NOT BEFORE 18 MONTHS.   </w:t>
      </w:r>
    </w:p>
    <w:p>
      <w:pPr>
        <w:pStyle w:val="Body A"/>
        <w:rPr>
          <w:rStyle w:val="None"/>
          <w:kern w:val="0"/>
        </w:rPr>
      </w:pPr>
      <w:r>
        <w:rPr>
          <w:rStyle w:val="None"/>
          <w:kern w:val="0"/>
          <w:rtl w:val="0"/>
          <w:lang w:val="en-US"/>
        </w:rPr>
        <w:t>DOGS THAT ARE FIXED BEFORE THIS TIME HAVE A MUCH HIGHER RATE OF ORTHOPEDIC INJURIES DUE TO THE JOINTS AND CARTILAGE  NOT FORMING PROPERLY DUE TO A LACK OF SEX HORMONES.  BUYER AGREES TO NOT ALLOW THE DOG TO JUMP DOWN FROM HIGH SURFACES (COUCH, TABLES, TAILGATES, ETC AS THIS CAN INJURE GROWTH PLATES)</w:t>
      </w:r>
    </w:p>
    <w:p>
      <w:pPr>
        <w:pStyle w:val="Body A"/>
        <w:rPr>
          <w:rStyle w:val="None"/>
          <w:kern w:val="0"/>
        </w:rPr>
      </w:pPr>
    </w:p>
    <w:p>
      <w:pPr>
        <w:pStyle w:val="Body A"/>
        <w:rPr>
          <w:rStyle w:val="None"/>
          <w:kern w:val="0"/>
        </w:rPr>
      </w:pPr>
      <w:r>
        <w:rPr>
          <w:rStyle w:val="None"/>
          <w:kern w:val="0"/>
          <w:rtl w:val="0"/>
          <w:lang w:val="en-US"/>
        </w:rPr>
        <w:t xml:space="preserve">BUYER MUST PROVIDE PROOF OF STERILIZATION TO THE BREEDER WHEN IT OCCURS.  IT IS UNDERSTOOD THAT AT THE TIME OF SALE THAT THE </w:t>
      </w:r>
      <w:r>
        <w:rPr>
          <w:rStyle w:val="None"/>
          <w:kern w:val="0"/>
          <w:u w:val="single"/>
          <w:rtl w:val="0"/>
          <w:lang w:val="en-US"/>
        </w:rPr>
        <w:t xml:space="preserve">DOG IS NOT TO BE USED FOR BREEDING PURPOSES UNLESS OTHERWISE AGREED </w:t>
      </w:r>
      <w:r>
        <w:rPr>
          <w:rStyle w:val="None"/>
          <w:kern w:val="0"/>
          <w:u w:val="single"/>
          <w:rtl w:val="0"/>
          <w:lang w:val="es-ES_tradnl"/>
        </w:rPr>
        <w:t>UPON</w:t>
      </w:r>
      <w:r>
        <w:rPr>
          <w:rStyle w:val="None"/>
          <w:kern w:val="0"/>
          <w:rtl w:val="0"/>
          <w:lang w:val="de-DE"/>
        </w:rPr>
        <w:t>.</w:t>
      </w:r>
      <w:r>
        <w:rPr>
          <w:rStyle w:val="None"/>
          <w:kern w:val="0"/>
          <w:rtl w:val="0"/>
          <w:lang w:val="en-US"/>
        </w:rPr>
        <w:t xml:space="preserve">  </w:t>
      </w:r>
      <w:r>
        <w:rPr>
          <w:rStyle w:val="None"/>
          <w:kern w:val="0"/>
          <w:rtl w:val="0"/>
          <w:lang w:val="de-DE"/>
        </w:rPr>
        <w:t>THE</w:t>
      </w:r>
      <w:r>
        <w:rPr>
          <w:rStyle w:val="None"/>
          <w:kern w:val="0"/>
          <w:rtl w:val="0"/>
          <w:lang w:val="en-US"/>
        </w:rPr>
        <w:t xml:space="preserve"> DOG IS A REPRESENTATION OF IT</w:t>
      </w:r>
      <w:r>
        <w:rPr>
          <w:rStyle w:val="None"/>
          <w:kern w:val="0"/>
          <w:rtl w:val="0"/>
          <w:lang w:val="en-US"/>
        </w:rPr>
        <w:t>’</w:t>
      </w:r>
      <w:r>
        <w:rPr>
          <w:rStyle w:val="None"/>
          <w:kern w:val="0"/>
          <w:rtl w:val="0"/>
          <w:lang w:val="en-US"/>
        </w:rPr>
        <w:t>S BREED AND IT IS STRUCTURALLY AND TEMPERAMENTALLY SUITED AS A COMPANION AND/OR WORKING DOG.  THE DOG IS BEING SOLD AS A PET WITH LIMITED REGISTRATION AND NO BREEDING RIGHTS ARE TRANSFERRED TO THE BUYER.</w:t>
      </w:r>
    </w:p>
    <w:p>
      <w:pPr>
        <w:pStyle w:val="Body A"/>
        <w:rPr>
          <w:rStyle w:val="None"/>
          <w:kern w:val="0"/>
        </w:rPr>
      </w:pPr>
      <w:r>
        <w:rPr>
          <w:rStyle w:val="None"/>
          <w:kern w:val="0"/>
          <w:rtl w:val="0"/>
          <w:lang w:val="en-US"/>
        </w:rPr>
        <w:t>Buyer has read and understands all the terms and provisions contained in this document and agrees to them.  Buyer understands that the terms and provisions herein constitute a binding agreement of the parties in regards to the acquisition of the Dog from the Breeder.</w:t>
      </w:r>
    </w:p>
    <w:p>
      <w:pPr>
        <w:pStyle w:val="Body A"/>
        <w:jc w:val="center"/>
        <w:rPr>
          <w:rStyle w:val="None"/>
          <w:kern w:val="0"/>
        </w:rPr>
      </w:pPr>
    </w:p>
    <w:p>
      <w:pPr>
        <w:pStyle w:val="Body A"/>
        <w:jc w:val="center"/>
        <w:rPr>
          <w:rStyle w:val="None"/>
          <w:kern w:val="0"/>
          <w:u w:val="single"/>
        </w:rPr>
      </w:pPr>
      <w:r>
        <w:rPr>
          <w:rStyle w:val="None"/>
          <w:kern w:val="0"/>
          <w:u w:val="single"/>
          <w:rtl w:val="0"/>
          <w:lang w:val="en-US"/>
        </w:rPr>
        <w:t>BILL OF SALE</w:t>
      </w:r>
    </w:p>
    <w:p>
      <w:pPr>
        <w:pStyle w:val="Body A"/>
        <w:rPr>
          <w:rStyle w:val="None"/>
          <w:kern w:val="0"/>
        </w:rPr>
      </w:pPr>
      <w:r>
        <w:rPr>
          <w:rStyle w:val="None"/>
          <w:kern w:val="0"/>
          <w:rtl w:val="0"/>
          <w:lang w:val="de-DE"/>
        </w:rPr>
        <w:t xml:space="preserve">Deposit Date </w:t>
      </w:r>
      <w:r>
        <w:rPr>
          <w:rStyle w:val="None"/>
          <w:kern w:val="0"/>
          <w:rtl w:val="0"/>
          <w:lang w:val="en-US"/>
        </w:rPr>
        <w:t>____/_____/_____</w:t>
      </w:r>
    </w:p>
    <w:p>
      <w:pPr>
        <w:pStyle w:val="Body A"/>
        <w:rPr>
          <w:rStyle w:val="None"/>
          <w:kern w:val="0"/>
        </w:rPr>
      </w:pPr>
      <w:r>
        <w:rPr>
          <w:rStyle w:val="None"/>
          <w:kern w:val="0"/>
          <w:rtl w:val="0"/>
          <w:lang w:val="en-US"/>
        </w:rPr>
        <w:t>Kate Barona / Breeder received ___________ as a deposit for the above-mentioned dog.</w:t>
      </w:r>
    </w:p>
    <w:p>
      <w:pPr>
        <w:pStyle w:val="Body A"/>
        <w:rPr>
          <w:rStyle w:val="None"/>
          <w:kern w:val="0"/>
        </w:rPr>
      </w:pPr>
      <w:r>
        <w:rPr>
          <w:rStyle w:val="None"/>
          <w:kern w:val="0"/>
          <w:rtl w:val="0"/>
          <w:lang w:val="en-US"/>
        </w:rPr>
        <w:t>Final Sale Date ____/_____/_____</w:t>
      </w:r>
    </w:p>
    <w:p>
      <w:pPr>
        <w:pStyle w:val="Body A"/>
        <w:rPr>
          <w:rStyle w:val="None"/>
          <w:kern w:val="0"/>
        </w:rPr>
      </w:pPr>
      <w:r>
        <w:rPr>
          <w:rStyle w:val="None"/>
          <w:kern w:val="0"/>
          <w:rtl w:val="0"/>
          <w:lang w:val="en-US"/>
        </w:rPr>
        <w:t>Kate Barona / Breeder received _____</w:t>
      </w:r>
      <w:r>
        <w:rPr>
          <w:rStyle w:val="None"/>
          <w:kern w:val="0"/>
          <w:rtl w:val="0"/>
          <w:lang w:val="en-US"/>
        </w:rPr>
        <w:t>__</w:t>
      </w:r>
      <w:r>
        <w:rPr>
          <w:rStyle w:val="None"/>
          <w:kern w:val="0"/>
          <w:rtl w:val="0"/>
          <w:lang w:val="en-US"/>
        </w:rPr>
        <w:t>____ as final payment for the above-mentioned dog</w:t>
      </w:r>
      <w:r>
        <w:rPr>
          <w:rStyle w:val="None"/>
          <w:kern w:val="0"/>
          <w:rtl w:val="0"/>
          <w:lang w:val="en-US"/>
        </w:rPr>
        <w:t xml:space="preserve"> which may include boarding transportation fees to be determined on a case by case basis</w:t>
      </w:r>
      <w:r>
        <w:rPr>
          <w:rStyle w:val="None"/>
          <w:kern w:val="0"/>
          <w:rtl w:val="0"/>
          <w:lang w:val="de-DE"/>
        </w:rPr>
        <w:t>.</w:t>
      </w:r>
      <w:r>
        <w:rPr>
          <w:rStyle w:val="None"/>
          <w:kern w:val="0"/>
          <w:rtl w:val="0"/>
          <w:lang w:val="de-DE"/>
        </w:rPr>
        <w:t xml:space="preserve">  </w:t>
      </w:r>
    </w:p>
    <w:p>
      <w:pPr>
        <w:pStyle w:val="Body A"/>
        <w:rPr>
          <w:rStyle w:val="None"/>
          <w:kern w:val="0"/>
        </w:rPr>
      </w:pPr>
    </w:p>
    <w:p>
      <w:pPr>
        <w:pStyle w:val="Body A"/>
        <w:rPr>
          <w:rStyle w:val="None"/>
          <w:kern w:val="0"/>
        </w:rPr>
      </w:pPr>
      <w:r>
        <w:rPr>
          <w:rStyle w:val="None"/>
          <w:kern w:val="0"/>
          <w:rtl w:val="0"/>
          <w:lang w:val="en-US"/>
        </w:rPr>
        <w:t>This contractual agreement is made between:</w:t>
      </w:r>
    </w:p>
    <w:p>
      <w:pPr>
        <w:pStyle w:val="Body A"/>
        <w:rPr>
          <w:rStyle w:val="None"/>
          <w:kern w:val="0"/>
        </w:rPr>
      </w:pPr>
      <w:r>
        <w:rPr>
          <w:rStyle w:val="None"/>
          <w:kern w:val="0"/>
          <w:rtl w:val="0"/>
          <w:lang w:val="en-US"/>
        </w:rPr>
        <w:t>Buyer (Print Name) _________________________________________________</w:t>
      </w:r>
    </w:p>
    <w:p>
      <w:pPr>
        <w:pStyle w:val="Body A"/>
        <w:rPr>
          <w:rStyle w:val="None"/>
          <w:kern w:val="0"/>
        </w:rPr>
      </w:pPr>
      <w:r>
        <w:rPr>
          <w:rStyle w:val="None"/>
          <w:kern w:val="0"/>
          <w:rtl w:val="0"/>
          <w:lang w:val="en-US"/>
        </w:rPr>
        <w:t>Buyer (Signature)____________________________________ Date____/___/____</w:t>
      </w:r>
    </w:p>
    <w:p>
      <w:pPr>
        <w:pStyle w:val="Body A"/>
        <w:rPr>
          <w:rStyle w:val="None"/>
          <w:kern w:val="0"/>
        </w:rPr>
      </w:pPr>
      <w:r>
        <w:rPr>
          <w:rStyle w:val="None"/>
          <w:kern w:val="0"/>
          <w:rtl w:val="0"/>
          <w:lang w:val="en-US"/>
        </w:rPr>
        <w:t>Breeder KATE BARONA</w:t>
      </w:r>
    </w:p>
    <w:p>
      <w:pPr>
        <w:pStyle w:val="Body A"/>
        <w:rPr>
          <w:rStyle w:val="None"/>
          <w:kern w:val="0"/>
        </w:rPr>
      </w:pPr>
      <w:r>
        <w:rPr>
          <w:rStyle w:val="None"/>
          <w:kern w:val="0"/>
          <w:rtl w:val="0"/>
          <w:lang w:val="en-US"/>
        </w:rPr>
        <w:t>Breeder (Signature)___________________________________ Date____/___/____</w:t>
      </w:r>
    </w:p>
    <w:p>
      <w:pPr>
        <w:pStyle w:val="Body A"/>
        <w:rPr>
          <w:rStyle w:val="None"/>
          <w:kern w:val="0"/>
        </w:rPr>
      </w:pPr>
    </w:p>
    <w:p>
      <w:pPr>
        <w:pStyle w:val="Body A"/>
      </w:pPr>
      <w:r>
        <w:rPr>
          <w:rStyle w:val="None"/>
          <w:kern w:val="0"/>
          <w:rtl w:val="0"/>
          <w:lang w:val="en-US"/>
        </w:rPr>
        <w:t>This is a binding legal document.  It is made, executed and will remain in the jurisdiction of the State of Texas and if, for any reason litigation should occur, the venue shall lie in Tarrant County, Texas</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right"/>
    </w:pP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108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7"/>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character" w:styleId="None A">
    <w:name w:val="None A"/>
  </w:style>
  <w:style w:type="paragraph" w:styleId="Body A">
    <w:name w:val="Body A"/>
    <w:next w:val="Body A"/>
    <w:pPr>
      <w:keepNext w:val="0"/>
      <w:keepLines w:val="0"/>
      <w:pageBreakBefore w:val="0"/>
      <w:widowControl w:val="1"/>
      <w:shd w:val="clear" w:color="auto" w:fill="auto"/>
      <w:suppressAutoHyphens w:val="0"/>
      <w:bidi w:val="0"/>
      <w:spacing w:before="0" w:after="0" w:line="48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563c1"/>
      <w:u w:val="single" w:color="0563c1"/>
      <w:lang w:val="it-IT"/>
      <w14:textFill>
        <w14:solidFill>
          <w14:srgbClr w14:val="0563C1"/>
        </w14:solidFill>
      </w14:textFill>
    </w:rPr>
  </w:style>
  <w:style w:type="character" w:styleId="Hyperlink.1">
    <w:name w:val="Hyperlink.1"/>
    <w:basedOn w:val="None"/>
    <w:next w:val="Hyperlink.1"/>
    <w:rPr>
      <w:outline w:val="0"/>
      <w:color w:val="0563c1"/>
      <w:u w:val="single" w:color="0563c1"/>
      <w:lang w:val="de-DE"/>
      <w14:textFill>
        <w14:solidFill>
          <w14:srgbClr w14:val="0563C1"/>
        </w14:solidFill>
      </w14:textFill>
    </w:rPr>
  </w:style>
  <w:style w:type="character" w:styleId="Hyperlink.2">
    <w:name w:val="Hyperlink.2"/>
    <w:basedOn w:val="None"/>
    <w:next w:val="Hyperlink.2"/>
    <w:rPr>
      <w:rFonts w:ascii="Times New Roman" w:cs="Times New Roman" w:hAnsi="Times New Roman" w:eastAsia="Times New Roman"/>
      <w:outline w:val="0"/>
      <w:color w:val="0563c1"/>
      <w:kern w:val="0"/>
      <w:u w:val="single" w:color="0563c1"/>
      <w:lang w:val="fr-FR"/>
      <w14:textFill>
        <w14:solidFill>
          <w14:srgbClr w14:val="0563C1"/>
        </w14:solidFill>
      </w14:textFill>
    </w:rPr>
  </w:style>
  <w:style w:type="character" w:styleId="Hyperlink.3">
    <w:name w:val="Hyperlink.3"/>
    <w:basedOn w:val="Hyperlink"/>
    <w:next w:val="Hyperlink.3"/>
    <w:rPr>
      <w:outline w:val="0"/>
      <w:color w:val="0000ff"/>
      <w:u w:val="single" w:color="0000ff"/>
      <w14:textFill>
        <w14:solidFill>
          <w14:srgbClr w14:val="0000FF"/>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